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B8" w:rsidRDefault="001844B8" w:rsidP="001844B8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8001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4B8" w:rsidRDefault="001844B8" w:rsidP="001844B8">
      <w:pPr>
        <w:jc w:val="center"/>
        <w:rPr>
          <w:b/>
          <w:szCs w:val="28"/>
        </w:rPr>
      </w:pPr>
      <w:r>
        <w:rPr>
          <w:b/>
          <w:szCs w:val="28"/>
        </w:rPr>
        <w:t xml:space="preserve">ГЛАВА </w:t>
      </w:r>
      <w:r>
        <w:rPr>
          <w:szCs w:val="28"/>
        </w:rPr>
        <w:t xml:space="preserve"> </w:t>
      </w:r>
      <w:r>
        <w:rPr>
          <w:b/>
          <w:szCs w:val="28"/>
        </w:rPr>
        <w:t>МУНИЦИПАЛЬНОГО ОБРАЗОВАНИЯ</w:t>
      </w:r>
    </w:p>
    <w:p w:rsidR="001844B8" w:rsidRDefault="001844B8" w:rsidP="001844B8">
      <w:pPr>
        <w:jc w:val="center"/>
        <w:rPr>
          <w:b/>
          <w:szCs w:val="28"/>
        </w:rPr>
      </w:pPr>
      <w:r>
        <w:rPr>
          <w:b/>
          <w:szCs w:val="28"/>
        </w:rPr>
        <w:t>СЕЛЬСКОГО  ПОСЕЛЕНИЯ</w:t>
      </w:r>
    </w:p>
    <w:p w:rsidR="001844B8" w:rsidRDefault="001844B8" w:rsidP="001844B8">
      <w:pPr>
        <w:jc w:val="center"/>
        <w:rPr>
          <w:b/>
          <w:szCs w:val="28"/>
        </w:rPr>
      </w:pPr>
      <w:r>
        <w:rPr>
          <w:b/>
          <w:szCs w:val="28"/>
        </w:rPr>
        <w:t>«СЕЛО ГЕЛЬБАХ»</w:t>
      </w:r>
    </w:p>
    <w:p w:rsidR="001844B8" w:rsidRDefault="001844B8" w:rsidP="001844B8">
      <w:pPr>
        <w:jc w:val="both"/>
        <w:rPr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452235" cy="0"/>
                <wp:effectExtent l="0" t="19050" r="438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354E4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508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" strokeweight="4.5pt">
                <v:stroke linestyle="thinThick"/>
                <o:lock v:ext="edit" shapetype="f"/>
              </v:line>
            </w:pict>
          </mc:Fallback>
        </mc:AlternateContent>
      </w:r>
    </w:p>
    <w:p w:rsidR="001844B8" w:rsidRDefault="001844B8" w:rsidP="001844B8">
      <w:pPr>
        <w:wordWrap w:val="0"/>
        <w:jc w:val="both"/>
        <w:rPr>
          <w:sz w:val="16"/>
          <w:szCs w:val="16"/>
        </w:rPr>
      </w:pPr>
      <w:r>
        <w:rPr>
          <w:sz w:val="16"/>
          <w:szCs w:val="16"/>
        </w:rPr>
        <w:t>368101, Россия, Республика Дагестан, Кизилюртовский район, с. Гельбах, ул. .З.Республики,  №  15, тел: 8 963 672 27 76</w:t>
      </w:r>
    </w:p>
    <w:p w:rsidR="001844B8" w:rsidRDefault="001844B8" w:rsidP="001844B8">
      <w:pPr>
        <w:pStyle w:val="1"/>
        <w:jc w:val="both"/>
        <w:rPr>
          <w:b/>
          <w:szCs w:val="28"/>
        </w:rPr>
      </w:pPr>
    </w:p>
    <w:p w:rsidR="001844B8" w:rsidRDefault="001844B8" w:rsidP="001844B8">
      <w:pPr>
        <w:jc w:val="center"/>
        <w:rPr>
          <w:b/>
          <w:sz w:val="24"/>
        </w:rPr>
      </w:pPr>
      <w:r>
        <w:rPr>
          <w:b/>
          <w:sz w:val="24"/>
        </w:rPr>
        <w:t>П О С Т А Н О В Л Е Н И Е</w:t>
      </w:r>
    </w:p>
    <w:p w:rsidR="001844B8" w:rsidRDefault="001844B8" w:rsidP="001844B8">
      <w:pPr>
        <w:rPr>
          <w:bCs/>
          <w:sz w:val="24"/>
        </w:rPr>
      </w:pPr>
      <w:r>
        <w:rPr>
          <w:bCs/>
          <w:sz w:val="24"/>
        </w:rPr>
        <w:t xml:space="preserve"> 19.07.2023 г.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№ </w:t>
      </w:r>
      <w:r>
        <w:rPr>
          <w:bCs/>
          <w:sz w:val="24"/>
        </w:rPr>
        <w:t>26</w:t>
      </w:r>
      <w:bookmarkStart w:id="0" w:name="_GoBack"/>
      <w:bookmarkEnd w:id="0"/>
    </w:p>
    <w:p w:rsidR="001844B8" w:rsidRDefault="001844B8" w:rsidP="001844B8">
      <w:pPr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                                                                               </w:t>
      </w:r>
    </w:p>
    <w:p w:rsidR="001844B8" w:rsidRDefault="001844B8" w:rsidP="001844B8">
      <w:pPr>
        <w:pStyle w:val="a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Об утверждении муниципальной программы по противодействию нелегальной миграции на территории муниципального образования сельского поселения «село Гельбах» Кизилюртовского района Республики Дагестан на 2023 – 2025 годы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соответствии с Федеральным законом «О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115-ФЗ «О правовом положении иностранных граждан в Российской Федерации», Жилищного кодекса Российской Федерации, в целях противодействия незаконной миграции на территории муниципального образования сельского поселения «село Гельбах» Кизилюртовского района Республики Дагестан, администрация муниципального образования сельского поселения «село Гельбах»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ПОСТАНОВЛЯЕТ: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1. Утвердить муниципальную программу по противодействию нелегальной миграции в муниципальном образовании сельского поселения «село Гельбах» Кизилюртовского района Республики Дагестан на 2023-2025 годы, согласно приложению № 1.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2. Утвердить состав общественной комиссии по противодействию незаконной миграции на территории муниципальном образовании сельского поселения «село Гельбах» Кизилюртовского района Республики Дагестан, согласно приложению № 2.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3. Настоящее постановление вступает в силу с даты обнародования.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4.Опубликовать настоящее постановление на официальном сайте администрации муниципального образования сельского поселения «село Гельбах» Кизилюртовского района в телекоммуникационной сети Интернет.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1844B8" w:rsidRDefault="001844B8" w:rsidP="001844B8">
      <w:pPr>
        <w:jc w:val="both"/>
        <w:rPr>
          <w:b/>
          <w:sz w:val="24"/>
        </w:rPr>
      </w:pPr>
      <w:r>
        <w:rPr>
          <w:b/>
          <w:sz w:val="24"/>
        </w:rPr>
        <w:t xml:space="preserve">Глава МО СП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М.О.Хабиев                                                       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Приложение 1</w:t>
      </w:r>
    </w:p>
    <w:p w:rsidR="001844B8" w:rsidRDefault="001844B8" w:rsidP="001844B8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к постановлению администрации</w:t>
      </w:r>
    </w:p>
    <w:p w:rsidR="001844B8" w:rsidRDefault="001844B8" w:rsidP="001844B8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МО СП «село Гельбах»                                                                        </w:t>
      </w:r>
    </w:p>
    <w:p w:rsidR="001844B8" w:rsidRDefault="001844B8" w:rsidP="001844B8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от 19.07.2023г. № 26   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Муниципальная программа по противодействию нелегальной миграции на территории муниципального образования сельского поселения «село Гельбах» Кизилюртовского района на 2023 – 2025 годы</w:t>
      </w:r>
    </w:p>
    <w:p w:rsidR="001844B8" w:rsidRDefault="001844B8" w:rsidP="001844B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:rsidR="001844B8" w:rsidRDefault="001844B8" w:rsidP="001844B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10181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7"/>
        <w:gridCol w:w="7654"/>
      </w:tblGrid>
      <w:tr w:rsidR="001844B8" w:rsidTr="009D3375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программы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textAlignment w:val="top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 по противодействию нелегальной миграции на территории муниципального образования сельского поселения «село Гельбах» на 2023 – 2025 годы (далее – Программа)</w:t>
            </w:r>
          </w:p>
        </w:tc>
      </w:tr>
      <w:tr w:rsidR="001844B8" w:rsidTr="009D3375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Основание для разработки программы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муниципального образования сельского поселения «село Гельбах» Кизилюртовского района Республики Дагестан на 2023 – 2025 годы № 26  от  19.07.2023г.</w:t>
            </w:r>
          </w:p>
        </w:tc>
      </w:tr>
      <w:tr w:rsidR="001844B8" w:rsidTr="009D3375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Заказчик программы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муниципального образования сельского поселения «село Гельбах» </w:t>
            </w:r>
          </w:p>
        </w:tc>
      </w:tr>
      <w:tr w:rsidR="001844B8" w:rsidTr="009D3375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Руководитель программы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 администрация муниципального образования сельского поселения «село Гельбах» </w:t>
            </w:r>
          </w:p>
        </w:tc>
      </w:tr>
      <w:tr w:rsidR="001844B8" w:rsidTr="009D3375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Ответственный исполнитель программы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муниципального образования сельского поселения «село Гельбах» </w:t>
            </w:r>
          </w:p>
        </w:tc>
      </w:tr>
      <w:tr w:rsidR="001844B8" w:rsidTr="009D3375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 программы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муниципального образования сельского поселения «село Гельбах» </w:t>
            </w:r>
          </w:p>
        </w:tc>
      </w:tr>
      <w:tr w:rsidR="001844B8" w:rsidTr="009D3375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Цели и задачи программы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ind w:hanging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Основными целями программы являются:</w:t>
            </w:r>
          </w:p>
          <w:p w:rsidR="001844B8" w:rsidRDefault="001844B8" w:rsidP="009D3375">
            <w:pPr>
              <w:ind w:hanging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обеспечение эффективного регулирования внешней миграции на территории сельского поселения «село Гельбах», соответствия параметров стратегии социально-экономического и демографического развития сельского поселения ;</w:t>
            </w:r>
          </w:p>
          <w:p w:rsidR="001844B8" w:rsidRDefault="001844B8" w:rsidP="009D3375">
            <w:pPr>
              <w:ind w:hanging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противодействия незаконной миграции.</w:t>
            </w:r>
          </w:p>
        </w:tc>
      </w:tr>
      <w:tr w:rsidR="001844B8" w:rsidTr="009D3375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Важнейшие целевые индикаторы и показатели программы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ind w:hanging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Нелегальная миграция, как устойчивое и масштабное явление</w:t>
            </w:r>
          </w:p>
          <w:p w:rsidR="001844B8" w:rsidRDefault="001844B8" w:rsidP="009D3375">
            <w:pPr>
              <w:ind w:hanging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Влияние незаконной миграции на социально – экономические и политические процессы, в ряде случаев имеющие негативные последствия</w:t>
            </w:r>
          </w:p>
          <w:p w:rsidR="001844B8" w:rsidRDefault="001844B8" w:rsidP="009D3375">
            <w:pPr>
              <w:ind w:hanging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Неконтролируемая миграция, как усиление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</w:t>
            </w:r>
          </w:p>
        </w:tc>
      </w:tr>
      <w:tr w:rsidR="001844B8" w:rsidTr="009D3375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Сроки реализации программы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Сроки реализации программы: 2023 – 2025 годы</w:t>
            </w:r>
          </w:p>
        </w:tc>
      </w:tr>
      <w:tr w:rsidR="001844B8" w:rsidTr="009D3375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Объемы и источники финансирования программы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ind w:hanging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Объем финансирования программы за счет средств местного бюджета:</w:t>
            </w:r>
          </w:p>
          <w:p w:rsidR="001844B8" w:rsidRDefault="001844B8" w:rsidP="009D3375">
            <w:pPr>
              <w:ind w:hanging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2023 год – 1000 руб.</w:t>
            </w:r>
          </w:p>
          <w:p w:rsidR="001844B8" w:rsidRDefault="001844B8" w:rsidP="009D3375">
            <w:pPr>
              <w:ind w:hanging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2024год – 1000 руб.</w:t>
            </w:r>
          </w:p>
          <w:p w:rsidR="001844B8" w:rsidRDefault="001844B8" w:rsidP="009D3375">
            <w:pPr>
              <w:ind w:hanging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 год – 1000 руб.</w:t>
            </w:r>
          </w:p>
        </w:tc>
      </w:tr>
      <w:tr w:rsidR="001844B8" w:rsidTr="009D3375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Ожидаемые конечные результаты </w:t>
            </w:r>
            <w:r>
              <w:rPr>
                <w:color w:val="000000"/>
                <w:sz w:val="24"/>
              </w:rPr>
              <w:lastRenderedPageBreak/>
              <w:t>реализации программы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ind w:hanging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Реализация   программы позволит:</w:t>
            </w:r>
          </w:p>
          <w:p w:rsidR="001844B8" w:rsidRDefault="001844B8" w:rsidP="009D3375">
            <w:pPr>
              <w:ind w:hanging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1844B8" w:rsidRDefault="001844B8" w:rsidP="009D3375">
            <w:pPr>
              <w:ind w:hanging="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снизить риск возникновения конфликтных ситуаций среди населения сельского поселения в результате нелегальной миграции</w:t>
            </w:r>
          </w:p>
        </w:tc>
      </w:tr>
      <w:tr w:rsidR="001844B8" w:rsidTr="009D3375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Система организации управления и контроля за исполнением программы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4B8" w:rsidRDefault="001844B8" w:rsidP="009D3375">
            <w:pPr>
              <w:spacing w:line="315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муниципального образования сельского поселения «село Гельбах» </w:t>
            </w:r>
          </w:p>
        </w:tc>
      </w:tr>
    </w:tbl>
    <w:p w:rsidR="001844B8" w:rsidRDefault="001844B8" w:rsidP="001844B8">
      <w:pPr>
        <w:ind w:left="195"/>
        <w:textAlignment w:val="top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                                   </w:t>
      </w:r>
    </w:p>
    <w:p w:rsidR="001844B8" w:rsidRDefault="001844B8" w:rsidP="001844B8">
      <w:pPr>
        <w:ind w:left="195"/>
        <w:textAlignment w:val="top"/>
        <w:rPr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                                   1.Характеристика проблемы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конфликтов.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исключение случаев проявления социальной, расовой, национальной и религиозной розни;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  или отношения к религии;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 принадлежности или отношения к религии;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1844B8" w:rsidRDefault="001844B8" w:rsidP="001844B8">
      <w:pPr>
        <w:ind w:left="450" w:hanging="360"/>
        <w:jc w:val="center"/>
        <w:textAlignment w:val="top"/>
        <w:rPr>
          <w:color w:val="000000"/>
          <w:sz w:val="24"/>
        </w:rPr>
      </w:pPr>
      <w:r>
        <w:rPr>
          <w:b/>
          <w:bCs/>
          <w:color w:val="000000"/>
          <w:sz w:val="24"/>
        </w:rPr>
        <w:t>2.  Цели и задачи мероприятий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Основными целями плана мероприятий являются: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обеспечение эффективного регулирования внешней миграции на территории муниципального образования сельского поселения «село Гельбах», соответствия параметров стратегии социально-экономического и демографического развития сельского поселения ;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противодействия незаконной миграции.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Условиями достижения целей плана мероприятий является решение следующих задач: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сокращение преступлений, совершенных иногородними и иностранными гражданами;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Реализацию мероприятий предполагается осуществить в течение 3-х лет (2023-2025годы)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Для достижения поставленных целей плана мероприятий предусмотрено: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1844B8" w:rsidRDefault="001844B8" w:rsidP="001844B8">
      <w:pPr>
        <w:textAlignment w:val="top"/>
        <w:rPr>
          <w:color w:val="000000"/>
          <w:sz w:val="24"/>
        </w:rPr>
      </w:pPr>
      <w:r>
        <w:rPr>
          <w:color w:val="000000"/>
          <w:sz w:val="24"/>
        </w:rPr>
        <w:lastRenderedPageBreak/>
        <w:t>         Для решения задач предусматривается:</w:t>
      </w:r>
    </w:p>
    <w:p w:rsidR="001844B8" w:rsidRDefault="001844B8" w:rsidP="001844B8">
      <w:pPr>
        <w:ind w:firstLine="709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провести анализ миграционной правоприменительной практики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1844B8" w:rsidRDefault="001844B8" w:rsidP="001844B8">
      <w:pPr>
        <w:ind w:firstLine="709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активизировать работу по выявлению и пресечению незаконного проживания иностранных граждан;</w:t>
      </w:r>
    </w:p>
    <w:p w:rsidR="001844B8" w:rsidRDefault="001844B8" w:rsidP="001844B8">
      <w:pPr>
        <w:ind w:firstLine="709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осуществить комплекс предупредительных мероприятий по устранению экономических основ незаконной миграции;</w:t>
      </w:r>
    </w:p>
    <w:p w:rsidR="001844B8" w:rsidRDefault="001844B8" w:rsidP="001844B8">
      <w:pPr>
        <w:ind w:firstLine="709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создать актуальный банк данных по учету иностранных граждан, временно или постоянно проживающих на территории поселения;</w:t>
      </w:r>
    </w:p>
    <w:p w:rsidR="001844B8" w:rsidRDefault="001844B8" w:rsidP="001844B8">
      <w:pPr>
        <w:ind w:firstLine="709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создать эффективную систему учета иностранных граждан и лиц без гражданства;</w:t>
      </w:r>
    </w:p>
    <w:p w:rsidR="001844B8" w:rsidRDefault="001844B8" w:rsidP="001844B8">
      <w:pPr>
        <w:ind w:firstLine="709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1844B8" w:rsidRDefault="001844B8" w:rsidP="001844B8">
      <w:pPr>
        <w:ind w:firstLine="709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1844B8" w:rsidRDefault="001844B8" w:rsidP="001844B8">
      <w:pPr>
        <w:ind w:firstLine="709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обеспечить правовую и социальную адаптацию мигрантов в целях их интеграции в российское общество.</w:t>
      </w:r>
    </w:p>
    <w:p w:rsidR="001844B8" w:rsidRDefault="001844B8" w:rsidP="001844B8">
      <w:pPr>
        <w:ind w:left="450"/>
        <w:jc w:val="center"/>
        <w:textAlignment w:val="top"/>
        <w:rPr>
          <w:color w:val="000000"/>
          <w:sz w:val="24"/>
        </w:rPr>
      </w:pPr>
      <w:r>
        <w:rPr>
          <w:b/>
          <w:bCs/>
          <w:color w:val="000000"/>
          <w:sz w:val="24"/>
        </w:rPr>
        <w:t>3. Ожидаемые результаты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Реализация плана позволит: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снизить риск возникновения конфликтных ситуаций среди населения сельского поселения «село Гельбах» в результате нелегальной миграции.</w:t>
      </w:r>
    </w:p>
    <w:p w:rsidR="001844B8" w:rsidRDefault="001844B8" w:rsidP="001844B8">
      <w:pPr>
        <w:ind w:left="450" w:hanging="360"/>
        <w:jc w:val="center"/>
        <w:textAlignment w:val="top"/>
        <w:rPr>
          <w:color w:val="000000"/>
          <w:sz w:val="24"/>
        </w:rPr>
      </w:pPr>
      <w:r>
        <w:rPr>
          <w:b/>
          <w:bCs/>
          <w:color w:val="000000"/>
          <w:sz w:val="24"/>
        </w:rPr>
        <w:t>4.  Перечень мероприятий</w:t>
      </w:r>
    </w:p>
    <w:p w:rsidR="001844B8" w:rsidRDefault="001844B8" w:rsidP="001844B8">
      <w:pPr>
        <w:ind w:firstLine="709"/>
        <w:textAlignment w:val="top"/>
        <w:rPr>
          <w:color w:val="000000"/>
          <w:sz w:val="24"/>
        </w:rPr>
      </w:pPr>
      <w:r>
        <w:rPr>
          <w:color w:val="000000"/>
          <w:sz w:val="24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1844B8" w:rsidRDefault="001844B8" w:rsidP="001844B8">
      <w:pPr>
        <w:ind w:firstLine="709"/>
        <w:textAlignment w:val="top"/>
        <w:rPr>
          <w:color w:val="000000"/>
          <w:sz w:val="24"/>
        </w:rPr>
      </w:pPr>
      <w:r>
        <w:rPr>
          <w:color w:val="000000"/>
          <w:sz w:val="24"/>
        </w:rPr>
        <w:t>Основные мероприятия включают:</w:t>
      </w:r>
    </w:p>
    <w:p w:rsidR="001844B8" w:rsidRDefault="001844B8" w:rsidP="001844B8">
      <w:pPr>
        <w:ind w:firstLine="709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1844B8" w:rsidRDefault="001844B8" w:rsidP="001844B8">
      <w:pPr>
        <w:ind w:firstLine="709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1844B8" w:rsidRDefault="001844B8" w:rsidP="001844B8">
      <w:pPr>
        <w:ind w:firstLine="709"/>
        <w:textAlignment w:val="top"/>
        <w:rPr>
          <w:color w:val="000000"/>
          <w:sz w:val="24"/>
        </w:rPr>
      </w:pPr>
      <w:r>
        <w:rPr>
          <w:color w:val="000000"/>
          <w:sz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1844B8" w:rsidRDefault="001844B8" w:rsidP="001844B8">
      <w:pPr>
        <w:jc w:val="center"/>
        <w:textAlignment w:val="top"/>
        <w:rPr>
          <w:color w:val="000000"/>
          <w:sz w:val="24"/>
        </w:rPr>
      </w:pPr>
      <w:r>
        <w:rPr>
          <w:b/>
          <w:bCs/>
          <w:color w:val="000000"/>
          <w:sz w:val="24"/>
        </w:rPr>
        <w:t>5. Сроки реализации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Срок реализации плана мероприятий – с 2023 по 2025 годы.</w:t>
      </w:r>
    </w:p>
    <w:p w:rsidR="001844B8" w:rsidRDefault="001844B8" w:rsidP="001844B8">
      <w:pPr>
        <w:jc w:val="center"/>
        <w:textAlignment w:val="top"/>
        <w:rPr>
          <w:color w:val="000000"/>
          <w:sz w:val="24"/>
        </w:rPr>
      </w:pPr>
      <w:r>
        <w:rPr>
          <w:b/>
          <w:bCs/>
          <w:color w:val="000000"/>
          <w:sz w:val="24"/>
        </w:rPr>
        <w:t>6.  Описание последствий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Основной социально-экономический эффект от реализации плана мероприятий состоит в повышении эффективной работы администрации муниципального образования сельского поселения «село Гельбах»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1844B8" w:rsidRDefault="001844B8" w:rsidP="001844B8">
      <w:pPr>
        <w:ind w:firstLine="720"/>
        <w:textAlignment w:val="top"/>
        <w:rPr>
          <w:color w:val="000000"/>
          <w:sz w:val="24"/>
        </w:rPr>
      </w:pPr>
      <w:r>
        <w:rPr>
          <w:color w:val="000000"/>
          <w:sz w:val="24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проблем.</w:t>
      </w:r>
    </w:p>
    <w:p w:rsidR="001844B8" w:rsidRDefault="001844B8" w:rsidP="001844B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Мероприятия по противодействию нелегальной миграции в муниципальном образовании сельского поселения «село Гельбах» Кизилюртовского района Республики Дагестан на 2023-2025 годы</w:t>
      </w:r>
    </w:p>
    <w:p w:rsidR="001844B8" w:rsidRDefault="001844B8" w:rsidP="001844B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771"/>
        <w:gridCol w:w="1701"/>
        <w:gridCol w:w="2193"/>
      </w:tblGrid>
      <w:tr w:rsidR="001844B8" w:rsidTr="009D3375">
        <w:trPr>
          <w:trHeight w:val="451"/>
        </w:trPr>
        <w:tc>
          <w:tcPr>
            <w:tcW w:w="567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п\п</w:t>
            </w:r>
          </w:p>
        </w:tc>
        <w:tc>
          <w:tcPr>
            <w:tcW w:w="577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  <w:tc>
          <w:tcPr>
            <w:tcW w:w="2193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</w:tr>
      <w:tr w:rsidR="001844B8" w:rsidTr="009D3375">
        <w:tc>
          <w:tcPr>
            <w:tcW w:w="567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7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мониторинга и оценки миграционной ситуации в сельском поселении «село Гельбах» и подготовка предложений по ее стабилизации</w:t>
            </w:r>
          </w:p>
        </w:tc>
        <w:tc>
          <w:tcPr>
            <w:tcW w:w="170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</w:p>
        </w:tc>
        <w:tc>
          <w:tcPr>
            <w:tcW w:w="2193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 «село Гельбах»</w:t>
            </w:r>
          </w:p>
        </w:tc>
      </w:tr>
      <w:tr w:rsidR="001844B8" w:rsidTr="009D3375">
        <w:tc>
          <w:tcPr>
            <w:tcW w:w="567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7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 «село Гельбах»</w:t>
            </w:r>
          </w:p>
        </w:tc>
        <w:tc>
          <w:tcPr>
            <w:tcW w:w="170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2023-2025</w:t>
            </w:r>
          </w:p>
        </w:tc>
        <w:tc>
          <w:tcPr>
            <w:tcW w:w="2193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 «село Гельбах»</w:t>
            </w:r>
          </w:p>
        </w:tc>
      </w:tr>
      <w:tr w:rsidR="001844B8" w:rsidTr="009D3375">
        <w:tc>
          <w:tcPr>
            <w:tcW w:w="567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7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70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кварталы</w:t>
            </w:r>
          </w:p>
        </w:tc>
        <w:tc>
          <w:tcPr>
            <w:tcW w:w="2193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Общественная комиссия сельского поселения «село Гельбах»  по противодействию незаконной миграции</w:t>
            </w:r>
          </w:p>
        </w:tc>
      </w:tr>
      <w:tr w:rsidR="001844B8" w:rsidTr="009D3375">
        <w:tc>
          <w:tcPr>
            <w:tcW w:w="567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7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анализа миграционной правоприменительной практики в сельском поселении «село Гельбах»  на основе изучения (мониторинга) применения федеральных законов и других нормативно-правовых актов, регулирующих отношения в сфере миграции</w:t>
            </w:r>
          </w:p>
        </w:tc>
        <w:tc>
          <w:tcPr>
            <w:tcW w:w="170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 раза в год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 xml:space="preserve"> и </w:t>
            </w:r>
            <w:r>
              <w:rPr>
                <w:color w:val="000000"/>
                <w:lang w:val="en-US"/>
              </w:rPr>
              <w:t>IV</w:t>
            </w:r>
            <w:r>
              <w:rPr>
                <w:color w:val="000000"/>
              </w:rPr>
              <w:t xml:space="preserve"> кварталы</w:t>
            </w:r>
          </w:p>
        </w:tc>
        <w:tc>
          <w:tcPr>
            <w:tcW w:w="2193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Общественная комиссия сельского поселения «село Гельбах»  по противодействию незаконной миграции</w:t>
            </w:r>
          </w:p>
        </w:tc>
      </w:tr>
      <w:tr w:rsidR="001844B8" w:rsidTr="009D3375">
        <w:tc>
          <w:tcPr>
            <w:tcW w:w="567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7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контроля за эксплуатацией и содержанием жилищного фонда. Осуществление инвентаризации за пустующими строениями, реконструируемых жилых домов, 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70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2023-2025</w:t>
            </w:r>
          </w:p>
        </w:tc>
        <w:tc>
          <w:tcPr>
            <w:tcW w:w="2193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сельского поселения «село Гельбах»</w:t>
            </w:r>
          </w:p>
        </w:tc>
      </w:tr>
      <w:tr w:rsidR="001844B8" w:rsidTr="009D3375">
        <w:tc>
          <w:tcPr>
            <w:tcW w:w="567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7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в установленном порядке уведомление органов миграционной службы о прибытии иностранных граждан на территорию сельского поселения сельского поселения «село Гельбах»</w:t>
            </w:r>
          </w:p>
        </w:tc>
        <w:tc>
          <w:tcPr>
            <w:tcW w:w="170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2023-2025</w:t>
            </w:r>
          </w:p>
        </w:tc>
        <w:tc>
          <w:tcPr>
            <w:tcW w:w="2193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сельского поселения «село Гельбах»</w:t>
            </w:r>
          </w:p>
        </w:tc>
      </w:tr>
      <w:tr w:rsidR="001844B8" w:rsidTr="009D3375">
        <w:tc>
          <w:tcPr>
            <w:tcW w:w="567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7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осуществление комплекса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70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</w:p>
        </w:tc>
        <w:tc>
          <w:tcPr>
            <w:tcW w:w="2193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 «село Гельбах»</w:t>
            </w:r>
          </w:p>
        </w:tc>
      </w:tr>
      <w:tr w:rsidR="001844B8" w:rsidTr="009D3375">
        <w:tc>
          <w:tcPr>
            <w:tcW w:w="567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7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семинаров, «круглых столов» и других мероприятий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70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</w:p>
        </w:tc>
        <w:tc>
          <w:tcPr>
            <w:tcW w:w="2193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Общественная комиссия сельского поселения «село </w:t>
            </w:r>
            <w:r>
              <w:rPr>
                <w:color w:val="000000"/>
              </w:rPr>
              <w:lastRenderedPageBreak/>
              <w:t>Гельбах»  по противодействию незаконной миграции, Администрация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 «село Гельбах»</w:t>
            </w:r>
          </w:p>
        </w:tc>
      </w:tr>
      <w:tr w:rsidR="001844B8" w:rsidTr="009D3375">
        <w:tc>
          <w:tcPr>
            <w:tcW w:w="567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577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</w:t>
            </w:r>
          </w:p>
        </w:tc>
        <w:tc>
          <w:tcPr>
            <w:tcW w:w="170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</w:p>
        </w:tc>
        <w:tc>
          <w:tcPr>
            <w:tcW w:w="2193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 «село Гельбах»</w:t>
            </w:r>
          </w:p>
        </w:tc>
      </w:tr>
      <w:tr w:rsidR="001844B8" w:rsidTr="009D3375">
        <w:tc>
          <w:tcPr>
            <w:tcW w:w="567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7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информационных стендов антитеррористической направленности, а также 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70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</w:p>
        </w:tc>
        <w:tc>
          <w:tcPr>
            <w:tcW w:w="2193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Общественная комиссия сельского поселения «село Гельбах»  по противодействию незаконной миграции, Администрация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 «село Гельбах»</w:t>
            </w:r>
          </w:p>
        </w:tc>
      </w:tr>
      <w:tr w:rsidR="001844B8" w:rsidTr="009D3375">
        <w:tc>
          <w:tcPr>
            <w:tcW w:w="567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7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701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2023-2025</w:t>
            </w:r>
          </w:p>
        </w:tc>
        <w:tc>
          <w:tcPr>
            <w:tcW w:w="2193" w:type="dxa"/>
          </w:tcPr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1844B8" w:rsidRDefault="001844B8" w:rsidP="009D337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 «село Гельбах»</w:t>
            </w:r>
          </w:p>
        </w:tc>
      </w:tr>
    </w:tbl>
    <w:p w:rsidR="001844B8" w:rsidRDefault="001844B8" w:rsidP="001844B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Приложение 2</w:t>
      </w:r>
    </w:p>
    <w:p w:rsidR="001844B8" w:rsidRDefault="001844B8" w:rsidP="001844B8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к постановлению  администрации</w:t>
      </w:r>
    </w:p>
    <w:p w:rsidR="001844B8" w:rsidRDefault="001844B8" w:rsidP="001844B8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                              МО СП «село Гельбах»</w:t>
      </w:r>
    </w:p>
    <w:p w:rsidR="001844B8" w:rsidRDefault="001844B8" w:rsidP="001844B8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от 19.07.2023 г. №26                                                                                       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Состав общественной комиссии по противодействию незаконной миграции на территории муниципального образования сельского поселения «село Гельбах» Кизилюртовского  района Республики Дагестан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Председатель: Хабиев М.О. - Глава муниципального образования сельского поселения «село Гельбах»;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Заместитель председателя: Дадачев Э.А.– специалист по ЗИО администрации муниципального образования сельского поселения «село Гельбах»;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Секретарь: Керимова А.Г.- секретарь (заместитель) главы администрации муниципального образования сельского поселения «село Гельбах»;</w:t>
      </w:r>
    </w:p>
    <w:p w:rsidR="001844B8" w:rsidRDefault="001844B8" w:rsidP="001844B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Член комиссии: Хабиев Р.Х.– депутат Собрания депутатов муниципального образования сельского поселения «село Гельбах»</w:t>
      </w: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ind w:firstLine="708"/>
        <w:contextualSpacing/>
        <w:jc w:val="both"/>
        <w:rPr>
          <w:sz w:val="24"/>
        </w:rPr>
      </w:pPr>
    </w:p>
    <w:p w:rsidR="001844B8" w:rsidRDefault="001844B8" w:rsidP="001844B8">
      <w:pPr>
        <w:ind w:firstLine="708"/>
        <w:contextualSpacing/>
        <w:jc w:val="both"/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>
      <w:pPr>
        <w:rPr>
          <w:sz w:val="24"/>
        </w:rPr>
      </w:pPr>
    </w:p>
    <w:p w:rsidR="001844B8" w:rsidRDefault="001844B8" w:rsidP="001844B8"/>
    <w:p w:rsidR="001844B8" w:rsidRDefault="001844B8" w:rsidP="001844B8"/>
    <w:p w:rsidR="001844B8" w:rsidRDefault="001844B8" w:rsidP="001844B8"/>
    <w:p w:rsidR="001844B8" w:rsidRDefault="001844B8" w:rsidP="001844B8"/>
    <w:p w:rsidR="001844B8" w:rsidRDefault="001844B8" w:rsidP="001844B8"/>
    <w:p w:rsidR="001844B8" w:rsidRDefault="001844B8" w:rsidP="001844B8"/>
    <w:p w:rsidR="001844B8" w:rsidRDefault="001844B8" w:rsidP="001844B8">
      <w:r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</w:t>
      </w:r>
    </w:p>
    <w:p w:rsidR="001844B8" w:rsidRDefault="001844B8" w:rsidP="001844B8"/>
    <w:p w:rsidR="001844B8" w:rsidRDefault="001844B8" w:rsidP="001844B8"/>
    <w:p w:rsidR="001844B8" w:rsidRDefault="001844B8" w:rsidP="001844B8"/>
    <w:p w:rsidR="001844B8" w:rsidRDefault="001844B8" w:rsidP="001844B8"/>
    <w:p w:rsidR="001844B8" w:rsidRDefault="001844B8" w:rsidP="001844B8"/>
    <w:p w:rsidR="001844B8" w:rsidRDefault="001844B8" w:rsidP="001844B8"/>
    <w:p w:rsidR="001844B8" w:rsidRDefault="001844B8" w:rsidP="001844B8"/>
    <w:p w:rsidR="001844B8" w:rsidRDefault="001844B8" w:rsidP="001844B8"/>
    <w:p w:rsidR="001844B8" w:rsidRDefault="001844B8" w:rsidP="001844B8"/>
    <w:p w:rsidR="001844B8" w:rsidRDefault="001844B8" w:rsidP="001844B8"/>
    <w:p w:rsidR="00572251" w:rsidRDefault="00572251"/>
    <w:sectPr w:rsidR="00572251">
      <w:pgSz w:w="11906" w:h="16838"/>
      <w:pgMar w:top="1134" w:right="850" w:bottom="1134" w:left="85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92"/>
    <w:rsid w:val="001844B8"/>
    <w:rsid w:val="00572251"/>
    <w:rsid w:val="00B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46AC-C021-4813-A651-90F0B579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4B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4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qFormat/>
    <w:rsid w:val="001844B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2388</Words>
  <Characters>13617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2024-07-18T13:21:00Z</dcterms:created>
  <dcterms:modified xsi:type="dcterms:W3CDTF">2024-07-18T13:22:00Z</dcterms:modified>
</cp:coreProperties>
</file>