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FB" w:rsidRDefault="001845FB">
      <w:pPr>
        <w:pStyle w:val="30"/>
        <w:shd w:val="clear" w:color="auto" w:fill="auto"/>
        <w:spacing w:after="276"/>
        <w:ind w:left="40"/>
      </w:pPr>
    </w:p>
    <w:p w:rsidR="001845FB" w:rsidRDefault="001845FB" w:rsidP="001845FB">
      <w:r>
        <w:rPr>
          <w:sz w:val="28"/>
        </w:rPr>
        <w:t xml:space="preserve"> </w: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695325" cy="7048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1845FB" w:rsidRPr="00B17C76" w:rsidRDefault="001845FB" w:rsidP="001845FB">
      <w:pPr>
        <w:jc w:val="center"/>
        <w:rPr>
          <w:b/>
          <w:sz w:val="28"/>
          <w:szCs w:val="28"/>
        </w:rPr>
      </w:pPr>
      <w:r w:rsidRPr="00A725F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МУНИЦИПАЛЬНОГО</w:t>
      </w:r>
      <w:r w:rsidRPr="00A725F1">
        <w:rPr>
          <w:b/>
          <w:sz w:val="28"/>
          <w:szCs w:val="28"/>
        </w:rPr>
        <w:t xml:space="preserve"> ОБРАЗОВАНИЯ</w:t>
      </w:r>
      <w:r w:rsidRPr="00B17C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</w:t>
      </w:r>
      <w:r w:rsidRPr="00A725F1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 xml:space="preserve">ОГО </w:t>
      </w:r>
      <w:r w:rsidRPr="00A725F1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 xml:space="preserve">Я </w:t>
      </w:r>
      <w:r w:rsidRPr="00A725F1">
        <w:rPr>
          <w:b/>
          <w:sz w:val="28"/>
          <w:szCs w:val="28"/>
        </w:rPr>
        <w:t>«СЕЛО ГЕЛЬБАХ»</w:t>
      </w:r>
      <w:r w:rsidRPr="00B17C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</w:t>
      </w:r>
      <w:r w:rsidRPr="00A725F1">
        <w:rPr>
          <w:b/>
          <w:sz w:val="28"/>
          <w:szCs w:val="28"/>
        </w:rPr>
        <w:t xml:space="preserve">КИЗИЛЮРТОВСКОГО РАЙОНА </w:t>
      </w:r>
      <w:r>
        <w:rPr>
          <w:b/>
          <w:sz w:val="28"/>
          <w:szCs w:val="28"/>
        </w:rPr>
        <w:t>РЕСПУБЛИКИ ДАГЕСТАН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9639"/>
      </w:tblGrid>
      <w:tr w:rsidR="001845FB" w:rsidRPr="00A725F1" w:rsidTr="00373390">
        <w:trPr>
          <w:trHeight w:val="360"/>
        </w:trPr>
        <w:tc>
          <w:tcPr>
            <w:tcW w:w="9639" w:type="dxa"/>
            <w:tcBorders>
              <w:left w:val="nil"/>
              <w:bottom w:val="nil"/>
              <w:right w:val="nil"/>
            </w:tcBorders>
          </w:tcPr>
          <w:p w:rsidR="001845FB" w:rsidRPr="00A725F1" w:rsidRDefault="001845FB" w:rsidP="00373390">
            <w:pPr>
              <w:rPr>
                <w:rFonts w:ascii="Arial" w:hAnsi="Arial" w:cs="Arial"/>
                <w:sz w:val="16"/>
                <w:szCs w:val="16"/>
              </w:rPr>
            </w:pPr>
            <w:r w:rsidRPr="00A725F1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>
              <w:rPr>
                <w:rFonts w:ascii="Arial" w:hAnsi="Arial" w:cs="Arial"/>
                <w:sz w:val="16"/>
                <w:szCs w:val="16"/>
              </w:rPr>
              <w:t>0546011214</w:t>
            </w:r>
            <w:r w:rsidRPr="00A725F1">
              <w:rPr>
                <w:rFonts w:ascii="Arial" w:hAnsi="Arial" w:cs="Arial"/>
                <w:sz w:val="16"/>
                <w:szCs w:val="16"/>
              </w:rPr>
              <w:t xml:space="preserve">, ОГРН </w:t>
            </w:r>
            <w:r>
              <w:rPr>
                <w:rFonts w:ascii="Arial" w:hAnsi="Arial" w:cs="Arial"/>
                <w:sz w:val="16"/>
                <w:szCs w:val="16"/>
              </w:rPr>
              <w:t>1120546000112</w:t>
            </w:r>
            <w:r w:rsidRPr="00A725F1">
              <w:rPr>
                <w:rFonts w:ascii="Arial" w:hAnsi="Arial" w:cs="Arial"/>
                <w:sz w:val="16"/>
                <w:szCs w:val="16"/>
              </w:rPr>
              <w:t xml:space="preserve">; ОКАТО </w:t>
            </w:r>
            <w:r>
              <w:rPr>
                <w:rFonts w:ascii="Arial" w:hAnsi="Arial" w:cs="Arial"/>
                <w:sz w:val="16"/>
                <w:szCs w:val="16"/>
              </w:rPr>
              <w:t>82725000,</w:t>
            </w:r>
            <w:r w:rsidRPr="00A725F1">
              <w:rPr>
                <w:rFonts w:ascii="Arial" w:hAnsi="Arial" w:cs="Arial"/>
                <w:sz w:val="16"/>
                <w:szCs w:val="16"/>
              </w:rPr>
              <w:t xml:space="preserve"> индекс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A725F1">
              <w:rPr>
                <w:rFonts w:ascii="Arial" w:hAnsi="Arial" w:cs="Arial"/>
                <w:sz w:val="16"/>
                <w:szCs w:val="16"/>
              </w:rPr>
              <w:t xml:space="preserve">  368101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A725F1">
              <w:rPr>
                <w:rFonts w:ascii="Arial" w:hAnsi="Arial" w:cs="Arial"/>
                <w:sz w:val="16"/>
                <w:szCs w:val="16"/>
              </w:rPr>
              <w:t xml:space="preserve"> Российская Федерация, Республика Дагестан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725F1">
              <w:rPr>
                <w:rFonts w:ascii="Arial" w:hAnsi="Arial" w:cs="Arial"/>
                <w:sz w:val="16"/>
                <w:szCs w:val="16"/>
              </w:rPr>
              <w:t>Кизилюртовский район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A725F1">
              <w:rPr>
                <w:rFonts w:ascii="Arial" w:hAnsi="Arial" w:cs="Arial"/>
                <w:sz w:val="16"/>
                <w:szCs w:val="16"/>
              </w:rPr>
              <w:t xml:space="preserve">  с. Гельбах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A725F1">
              <w:rPr>
                <w:rFonts w:ascii="Arial" w:hAnsi="Arial" w:cs="Arial"/>
                <w:sz w:val="16"/>
                <w:szCs w:val="16"/>
              </w:rPr>
              <w:t xml:space="preserve">  тел. 8 928</w:t>
            </w:r>
            <w:r>
              <w:rPr>
                <w:rFonts w:ascii="Arial" w:hAnsi="Arial" w:cs="Arial"/>
                <w:sz w:val="16"/>
                <w:szCs w:val="16"/>
              </w:rPr>
              <w:t xml:space="preserve"> 561 82 73 </w:t>
            </w:r>
          </w:p>
        </w:tc>
      </w:tr>
    </w:tbl>
    <w:p w:rsidR="001845FB" w:rsidRDefault="001845FB" w:rsidP="001845FB">
      <w:pPr>
        <w:rPr>
          <w:sz w:val="28"/>
        </w:rPr>
      </w:pPr>
    </w:p>
    <w:p w:rsidR="005F73B7" w:rsidRDefault="00713AA8">
      <w:pPr>
        <w:pStyle w:val="50"/>
        <w:shd w:val="clear" w:color="auto" w:fill="auto"/>
        <w:spacing w:before="0" w:after="0" w:line="240" w:lineRule="exact"/>
        <w:ind w:left="320"/>
      </w:pPr>
      <w:r>
        <w:t>ПОСТАНОВЛЕНИЕ</w:t>
      </w:r>
    </w:p>
    <w:p w:rsidR="005F73B7" w:rsidRPr="001845FB" w:rsidRDefault="00713AA8">
      <w:pPr>
        <w:pStyle w:val="60"/>
        <w:shd w:val="clear" w:color="auto" w:fill="auto"/>
        <w:tabs>
          <w:tab w:val="left" w:pos="4555"/>
          <w:tab w:val="left" w:pos="7349"/>
        </w:tabs>
        <w:spacing w:before="0" w:after="709" w:line="400" w:lineRule="exact"/>
      </w:pPr>
      <w:r>
        <w:t>07 ноябрь 2019 г.</w:t>
      </w:r>
      <w:r>
        <w:tab/>
      </w:r>
      <w:r w:rsidRPr="001845FB">
        <w:rPr>
          <w:lang w:eastAsia="en-US" w:bidi="en-US"/>
        </w:rPr>
        <w:tab/>
      </w:r>
      <w:r>
        <w:t xml:space="preserve">№ </w:t>
      </w:r>
      <w:r w:rsidR="001845FB" w:rsidRPr="001845FB">
        <w:rPr>
          <w:rStyle w:val="6Calibri20pt-1pt"/>
          <w:sz w:val="24"/>
          <w:szCs w:val="24"/>
        </w:rPr>
        <w:t>16</w:t>
      </w:r>
    </w:p>
    <w:p w:rsidR="005F73B7" w:rsidRDefault="00713AA8">
      <w:pPr>
        <w:pStyle w:val="50"/>
        <w:shd w:val="clear" w:color="auto" w:fill="auto"/>
        <w:spacing w:before="0" w:after="369" w:line="274" w:lineRule="exact"/>
        <w:ind w:left="40"/>
      </w:pPr>
      <w:r>
        <w:t>Об установлении объема сведений об объектах учета реестра муниципального имущества</w:t>
      </w:r>
      <w:r>
        <w:br/>
        <w:t>администрации муниципального образования сельского поселения «село Гельбах»,</w:t>
      </w:r>
      <w:r>
        <w:br/>
        <w:t>подлежащих размещению на о</w:t>
      </w:r>
      <w:r>
        <w:t>фициальном сайте муниципального образования сельского</w:t>
      </w:r>
      <w:r>
        <w:br/>
        <w:t>поселения «село Гельбах» в информационно-телекоммуникационной сети «Интернет»</w:t>
      </w:r>
    </w:p>
    <w:p w:rsidR="005F73B7" w:rsidRDefault="00713AA8">
      <w:pPr>
        <w:pStyle w:val="20"/>
        <w:shd w:val="clear" w:color="auto" w:fill="auto"/>
        <w:spacing w:before="0"/>
        <w:ind w:firstLine="740"/>
      </w:pPr>
      <w:r>
        <w:t>В целях повышения эффективности ^ управления муниципальным имуществом администрации муниципального образования сельского пос</w:t>
      </w:r>
      <w:r>
        <w:t>еления «село Гельбах:</w:t>
      </w:r>
    </w:p>
    <w:p w:rsidR="005F73B7" w:rsidRDefault="00713AA8">
      <w:pPr>
        <w:pStyle w:val="20"/>
        <w:numPr>
          <w:ilvl w:val="0"/>
          <w:numId w:val="1"/>
        </w:numPr>
        <w:shd w:val="clear" w:color="auto" w:fill="auto"/>
        <w:tabs>
          <w:tab w:val="left" w:pos="1039"/>
        </w:tabs>
        <w:spacing w:before="0"/>
        <w:ind w:left="740"/>
        <w:jc w:val="both"/>
      </w:pPr>
      <w:r>
        <w:t>Установить объем сведений об объектах учета реестра муниципального имущества</w:t>
      </w:r>
    </w:p>
    <w:p w:rsidR="005F73B7" w:rsidRDefault="00713AA8">
      <w:pPr>
        <w:pStyle w:val="20"/>
        <w:shd w:val="clear" w:color="auto" w:fill="auto"/>
        <w:tabs>
          <w:tab w:val="left" w:pos="1222"/>
          <w:tab w:val="left" w:pos="2518"/>
          <w:tab w:val="left" w:pos="3377"/>
          <w:tab w:val="left" w:pos="4555"/>
          <w:tab w:val="left" w:pos="4980"/>
          <w:tab w:val="left" w:pos="9410"/>
        </w:tabs>
        <w:spacing w:before="0"/>
        <w:jc w:val="both"/>
      </w:pPr>
      <w:r>
        <w:t>администрации муниципального образования сельского поселения «село Гельбах», подлежащих размещению на официальном сайте администрации муниципального образова</w:t>
      </w:r>
      <w:r>
        <w:t>ния сельского</w:t>
      </w:r>
      <w:r>
        <w:tab/>
        <w:t>поселения</w:t>
      </w:r>
      <w:r>
        <w:tab/>
        <w:t>«село</w:t>
      </w:r>
      <w:r>
        <w:tab/>
        <w:t>Гельбах»</w:t>
      </w:r>
      <w:r>
        <w:tab/>
        <w:t>в</w:t>
      </w:r>
      <w:r>
        <w:tab/>
        <w:t>информационно-телекоммуникационной</w:t>
      </w:r>
      <w:r>
        <w:tab/>
        <w:t>сети</w:t>
      </w:r>
    </w:p>
    <w:p w:rsidR="005F73B7" w:rsidRDefault="00713AA8">
      <w:pPr>
        <w:pStyle w:val="20"/>
        <w:shd w:val="clear" w:color="auto" w:fill="auto"/>
        <w:spacing w:before="0"/>
        <w:jc w:val="both"/>
      </w:pPr>
      <w:r>
        <w:t>«Интернет», в соответствии с приложением к настоящему постановлению.</w:t>
      </w:r>
    </w:p>
    <w:p w:rsidR="005F73B7" w:rsidRDefault="00713AA8">
      <w:pPr>
        <w:pStyle w:val="20"/>
        <w:numPr>
          <w:ilvl w:val="0"/>
          <w:numId w:val="1"/>
        </w:numPr>
        <w:shd w:val="clear" w:color="auto" w:fill="auto"/>
        <w:tabs>
          <w:tab w:val="left" w:pos="1068"/>
        </w:tabs>
        <w:spacing w:before="0"/>
        <w:ind w:left="740"/>
        <w:jc w:val="both"/>
      </w:pPr>
      <w:r>
        <w:t>Секретарю (заместителю) администрации муниципального образования сельского</w:t>
      </w:r>
    </w:p>
    <w:p w:rsidR="005F73B7" w:rsidRDefault="00713AA8">
      <w:pPr>
        <w:pStyle w:val="20"/>
        <w:shd w:val="clear" w:color="auto" w:fill="auto"/>
        <w:tabs>
          <w:tab w:val="left" w:pos="1222"/>
          <w:tab w:val="left" w:pos="2518"/>
          <w:tab w:val="left" w:pos="3377"/>
          <w:tab w:val="left" w:pos="4555"/>
          <w:tab w:val="left" w:pos="4980"/>
          <w:tab w:val="left" w:pos="9410"/>
        </w:tabs>
        <w:spacing w:before="0"/>
        <w:jc w:val="both"/>
      </w:pPr>
      <w:r>
        <w:t xml:space="preserve">поселения «село Гельбах» </w:t>
      </w:r>
      <w:r>
        <w:t>обеспечить ежеквартальное обновление данных об объектах учета реестра муниципального имущества администрации муниципального образования сельского поселения «село Г ельбах» на официальном сайте администрации муниципального образования сельского</w:t>
      </w:r>
      <w:r>
        <w:tab/>
        <w:t>поселения</w:t>
      </w:r>
      <w:r>
        <w:tab/>
        <w:t>«с</w:t>
      </w:r>
      <w:r>
        <w:t>ело</w:t>
      </w:r>
      <w:r>
        <w:tab/>
        <w:t>Гельбах»</w:t>
      </w:r>
      <w:r>
        <w:tab/>
        <w:t>в</w:t>
      </w:r>
      <w:r>
        <w:tab/>
        <w:t>информационно-телекоммуникационной</w:t>
      </w:r>
      <w:r>
        <w:tab/>
        <w:t>сети</w:t>
      </w:r>
    </w:p>
    <w:p w:rsidR="005F73B7" w:rsidRDefault="00713AA8">
      <w:pPr>
        <w:pStyle w:val="20"/>
        <w:shd w:val="clear" w:color="auto" w:fill="auto"/>
        <w:spacing w:before="0"/>
        <w:jc w:val="both"/>
      </w:pPr>
      <w:r>
        <w:t>«Интернет» в соответствии с приложением к настоящему постановлению.</w:t>
      </w:r>
    </w:p>
    <w:p w:rsidR="005F73B7" w:rsidRDefault="001845FB">
      <w:pPr>
        <w:framePr w:h="2496" w:wrap="notBeside" w:vAnchor="text" w:hAnchor="text" w:y="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125.25pt">
            <v:imagedata r:id="rId8" r:href="rId9"/>
          </v:shape>
        </w:pict>
      </w:r>
    </w:p>
    <w:p w:rsidR="005F73B7" w:rsidRDefault="005F73B7">
      <w:pPr>
        <w:rPr>
          <w:sz w:val="2"/>
          <w:szCs w:val="2"/>
        </w:rPr>
        <w:sectPr w:rsidR="005F73B7">
          <w:pgSz w:w="11900" w:h="16840"/>
          <w:pgMar w:top="1342" w:right="786" w:bottom="817" w:left="1126" w:header="0" w:footer="3" w:gutter="0"/>
          <w:cols w:space="720"/>
          <w:noEndnote/>
          <w:docGrid w:linePitch="360"/>
        </w:sectPr>
      </w:pPr>
    </w:p>
    <w:p w:rsidR="005F73B7" w:rsidRDefault="00713AA8">
      <w:pPr>
        <w:pStyle w:val="70"/>
        <w:shd w:val="clear" w:color="auto" w:fill="auto"/>
        <w:ind w:left="6800"/>
      </w:pPr>
      <w:r>
        <w:lastRenderedPageBreak/>
        <w:t>I Приложение</w:t>
      </w:r>
    </w:p>
    <w:p w:rsidR="005F73B7" w:rsidRDefault="00713AA8">
      <w:pPr>
        <w:pStyle w:val="70"/>
        <w:shd w:val="clear" w:color="auto" w:fill="auto"/>
        <w:tabs>
          <w:tab w:val="left" w:pos="5867"/>
        </w:tabs>
        <w:ind w:left="3520"/>
        <w:jc w:val="both"/>
      </w:pPr>
      <w:r w:rsidRPr="001845FB">
        <w:rPr>
          <w:lang w:eastAsia="en-US" w:bidi="en-US"/>
        </w:rPr>
        <w:t>*</w:t>
      </w:r>
      <w:r w:rsidRPr="001845FB">
        <w:rPr>
          <w:lang w:eastAsia="en-US" w:bidi="en-US"/>
        </w:rPr>
        <w:tab/>
      </w:r>
      <w:r>
        <w:t>к постановлению МО СП «село Гельбах»</w:t>
      </w:r>
    </w:p>
    <w:p w:rsidR="005F73B7" w:rsidRDefault="00713AA8">
      <w:pPr>
        <w:pStyle w:val="70"/>
        <w:shd w:val="clear" w:color="auto" w:fill="auto"/>
        <w:spacing w:after="266"/>
        <w:ind w:left="6060"/>
      </w:pPr>
      <w:r>
        <w:t xml:space="preserve">от « </w:t>
      </w:r>
      <w:r>
        <w:rPr>
          <w:rStyle w:val="7PalatinoLinotype95pt"/>
          <w:b/>
          <w:bCs/>
        </w:rPr>
        <w:t>Q</w:t>
      </w:r>
      <w:r w:rsidRPr="001845FB">
        <w:rPr>
          <w:rStyle w:val="7PalatinoLinotype95pt"/>
          <w:b/>
          <w:bCs/>
          <w:lang w:val="ru-RU"/>
        </w:rPr>
        <w:t>-</w:t>
      </w:r>
      <w:r>
        <w:rPr>
          <w:rStyle w:val="7PalatinoLinotype95pt"/>
          <w:b/>
          <w:bCs/>
        </w:rPr>
        <w:t>f</w:t>
      </w:r>
      <w:r w:rsidRPr="001845FB">
        <w:rPr>
          <w:lang w:eastAsia="en-US" w:bidi="en-US"/>
        </w:rPr>
        <w:t xml:space="preserve"> </w:t>
      </w:r>
      <w:r>
        <w:t>&gt;&gt; ноября 2019 г. №</w:t>
      </w:r>
    </w:p>
    <w:p w:rsidR="005F73B7" w:rsidRDefault="00713AA8">
      <w:pPr>
        <w:pStyle w:val="50"/>
        <w:shd w:val="clear" w:color="auto" w:fill="auto"/>
        <w:spacing w:before="0" w:after="429" w:line="274" w:lineRule="exact"/>
      </w:pPr>
      <w:r>
        <w:t>Объем сведений об объектах учета реестра муниципального имущества муниципального</w:t>
      </w:r>
      <w:r>
        <w:br/>
        <w:t>образования сельского поселения «село Гельбах», подлежащих размещению на</w:t>
      </w:r>
      <w:r>
        <w:br/>
        <w:t xml:space="preserve">официальном сайте </w:t>
      </w:r>
      <w:r>
        <w:t>администрации муниципального образования сельского поселения</w:t>
      </w:r>
      <w:r>
        <w:br/>
        <w:t>«село Гельбах в информационно-телекоммуникационной сети «Интернет»</w:t>
      </w:r>
    </w:p>
    <w:p w:rsidR="005F73B7" w:rsidRDefault="00713AA8">
      <w:pPr>
        <w:pStyle w:val="50"/>
        <w:numPr>
          <w:ilvl w:val="0"/>
          <w:numId w:val="2"/>
        </w:numPr>
        <w:shd w:val="clear" w:color="auto" w:fill="auto"/>
        <w:tabs>
          <w:tab w:val="left" w:pos="859"/>
        </w:tabs>
        <w:spacing w:before="0" w:after="0" w:line="413" w:lineRule="exact"/>
        <w:ind w:left="520"/>
        <w:jc w:val="both"/>
      </w:pPr>
      <w:r>
        <w:t>Земельный участок:</w:t>
      </w:r>
    </w:p>
    <w:p w:rsidR="005F73B7" w:rsidRDefault="00713AA8">
      <w:pPr>
        <w:pStyle w:val="20"/>
        <w:numPr>
          <w:ilvl w:val="0"/>
          <w:numId w:val="3"/>
        </w:numPr>
        <w:shd w:val="clear" w:color="auto" w:fill="auto"/>
        <w:tabs>
          <w:tab w:val="left" w:pos="859"/>
        </w:tabs>
        <w:spacing w:before="0"/>
        <w:ind w:left="520"/>
        <w:jc w:val="both"/>
      </w:pPr>
      <w:r>
        <w:t>Реестровый номер муниципального имущества (РНМИ).</w:t>
      </w:r>
    </w:p>
    <w:p w:rsidR="005F73B7" w:rsidRDefault="00713AA8">
      <w:pPr>
        <w:pStyle w:val="20"/>
        <w:numPr>
          <w:ilvl w:val="0"/>
          <w:numId w:val="3"/>
        </w:numPr>
        <w:shd w:val="clear" w:color="auto" w:fill="auto"/>
        <w:tabs>
          <w:tab w:val="left" w:pos="874"/>
        </w:tabs>
        <w:spacing w:before="0"/>
        <w:ind w:left="520"/>
        <w:jc w:val="both"/>
      </w:pPr>
      <w:r>
        <w:t>Площадь, кв.м</w:t>
      </w:r>
    </w:p>
    <w:p w:rsidR="005F73B7" w:rsidRDefault="00713AA8">
      <w:pPr>
        <w:pStyle w:val="20"/>
        <w:numPr>
          <w:ilvl w:val="0"/>
          <w:numId w:val="3"/>
        </w:numPr>
        <w:shd w:val="clear" w:color="auto" w:fill="auto"/>
        <w:tabs>
          <w:tab w:val="left" w:pos="874"/>
        </w:tabs>
        <w:spacing w:before="0"/>
        <w:ind w:left="520"/>
        <w:jc w:val="both"/>
      </w:pPr>
      <w:r>
        <w:t>Кадастровый (условный) номер.</w:t>
      </w:r>
    </w:p>
    <w:p w:rsidR="005F73B7" w:rsidRDefault="00713AA8">
      <w:pPr>
        <w:pStyle w:val="20"/>
        <w:numPr>
          <w:ilvl w:val="0"/>
          <w:numId w:val="3"/>
        </w:numPr>
        <w:shd w:val="clear" w:color="auto" w:fill="auto"/>
        <w:tabs>
          <w:tab w:val="left" w:pos="878"/>
        </w:tabs>
        <w:spacing w:before="0"/>
        <w:ind w:left="520"/>
        <w:jc w:val="both"/>
      </w:pPr>
      <w:r>
        <w:t xml:space="preserve">Адрес </w:t>
      </w:r>
      <w:r>
        <w:t>(местоположение).</w:t>
      </w:r>
    </w:p>
    <w:p w:rsidR="005F73B7" w:rsidRDefault="00713AA8">
      <w:pPr>
        <w:pStyle w:val="20"/>
        <w:numPr>
          <w:ilvl w:val="0"/>
          <w:numId w:val="3"/>
        </w:numPr>
        <w:shd w:val="clear" w:color="auto" w:fill="auto"/>
        <w:tabs>
          <w:tab w:val="left" w:pos="878"/>
        </w:tabs>
        <w:spacing w:before="0"/>
        <w:ind w:left="520"/>
        <w:jc w:val="both"/>
      </w:pPr>
      <w:r>
        <w:t>Наименование.</w:t>
      </w:r>
    </w:p>
    <w:p w:rsidR="005F73B7" w:rsidRDefault="00713AA8">
      <w:pPr>
        <w:pStyle w:val="20"/>
        <w:numPr>
          <w:ilvl w:val="0"/>
          <w:numId w:val="3"/>
        </w:numPr>
        <w:shd w:val="clear" w:color="auto" w:fill="auto"/>
        <w:tabs>
          <w:tab w:val="left" w:pos="878"/>
        </w:tabs>
        <w:spacing w:before="0"/>
        <w:ind w:left="520"/>
        <w:jc w:val="both"/>
      </w:pPr>
      <w:r>
        <w:t>Целевое назначение.</w:t>
      </w:r>
    </w:p>
    <w:p w:rsidR="005F73B7" w:rsidRDefault="00713AA8">
      <w:pPr>
        <w:pStyle w:val="20"/>
        <w:numPr>
          <w:ilvl w:val="0"/>
          <w:numId w:val="3"/>
        </w:numPr>
        <w:shd w:val="clear" w:color="auto" w:fill="auto"/>
        <w:tabs>
          <w:tab w:val="left" w:pos="878"/>
        </w:tabs>
        <w:spacing w:before="0"/>
        <w:ind w:left="520"/>
        <w:jc w:val="both"/>
      </w:pPr>
      <w:r>
        <w:t>Ограничения.</w:t>
      </w:r>
    </w:p>
    <w:p w:rsidR="005F73B7" w:rsidRDefault="00713AA8">
      <w:pPr>
        <w:pStyle w:val="20"/>
        <w:numPr>
          <w:ilvl w:val="0"/>
          <w:numId w:val="3"/>
        </w:numPr>
        <w:shd w:val="clear" w:color="auto" w:fill="auto"/>
        <w:tabs>
          <w:tab w:val="left" w:pos="878"/>
        </w:tabs>
        <w:spacing w:before="0"/>
        <w:ind w:left="520"/>
        <w:jc w:val="both"/>
      </w:pPr>
      <w:r>
        <w:t>Обременения.</w:t>
      </w:r>
    </w:p>
    <w:p w:rsidR="005F73B7" w:rsidRDefault="00713AA8">
      <w:pPr>
        <w:pStyle w:val="50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413" w:lineRule="exact"/>
        <w:ind w:left="520"/>
        <w:jc w:val="both"/>
      </w:pPr>
      <w:r>
        <w:t>Здание, сооружение:</w:t>
      </w:r>
    </w:p>
    <w:p w:rsidR="005F73B7" w:rsidRDefault="00713AA8">
      <w:pPr>
        <w:pStyle w:val="20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520"/>
        <w:jc w:val="both"/>
      </w:pPr>
      <w:r>
        <w:t>Реестровый номер муниципального имущества (РНМИ).</w:t>
      </w:r>
    </w:p>
    <w:p w:rsidR="005F73B7" w:rsidRDefault="00713AA8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before="0"/>
        <w:ind w:left="520"/>
        <w:jc w:val="both"/>
      </w:pPr>
      <w:r>
        <w:t>Площадь, кв.м</w:t>
      </w:r>
    </w:p>
    <w:p w:rsidR="005F73B7" w:rsidRDefault="00713AA8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before="0"/>
        <w:ind w:left="520"/>
        <w:jc w:val="both"/>
      </w:pPr>
      <w:r>
        <w:t>Кадастровый (условный) номер.</w:t>
      </w:r>
    </w:p>
    <w:p w:rsidR="005F73B7" w:rsidRDefault="00713AA8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before="0"/>
        <w:ind w:left="520"/>
        <w:jc w:val="both"/>
      </w:pPr>
      <w:r>
        <w:t>Адрес (местоположение).</w:t>
      </w:r>
    </w:p>
    <w:p w:rsidR="005F73B7" w:rsidRDefault="00713AA8">
      <w:pPr>
        <w:pStyle w:val="80"/>
        <w:shd w:val="clear" w:color="auto" w:fill="auto"/>
        <w:spacing w:after="0" w:line="130" w:lineRule="exact"/>
        <w:ind w:left="6920"/>
      </w:pPr>
      <w:r>
        <w:t>j</w:t>
      </w:r>
    </w:p>
    <w:p w:rsidR="005F73B7" w:rsidRDefault="00713AA8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before="0"/>
        <w:ind w:left="520"/>
        <w:jc w:val="both"/>
      </w:pPr>
      <w:r>
        <w:t>Наименование.</w:t>
      </w:r>
    </w:p>
    <w:p w:rsidR="005F73B7" w:rsidRDefault="00713AA8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before="0"/>
        <w:ind w:left="520"/>
        <w:jc w:val="both"/>
      </w:pPr>
      <w:r>
        <w:t>Целевое назначение.</w:t>
      </w:r>
    </w:p>
    <w:p w:rsidR="005F73B7" w:rsidRDefault="00713AA8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before="0"/>
        <w:ind w:left="520"/>
        <w:jc w:val="both"/>
      </w:pPr>
      <w:r>
        <w:t>Ограничения.</w:t>
      </w:r>
    </w:p>
    <w:p w:rsidR="005F73B7" w:rsidRDefault="00713AA8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before="0"/>
        <w:ind w:left="520"/>
        <w:jc w:val="both"/>
      </w:pPr>
      <w:r>
        <w:t>Обременения.</w:t>
      </w:r>
    </w:p>
    <w:p w:rsidR="005F73B7" w:rsidRDefault="00713AA8">
      <w:pPr>
        <w:pStyle w:val="50"/>
        <w:numPr>
          <w:ilvl w:val="0"/>
          <w:numId w:val="2"/>
        </w:numPr>
        <w:shd w:val="clear" w:color="auto" w:fill="auto"/>
        <w:tabs>
          <w:tab w:val="left" w:pos="1032"/>
        </w:tabs>
        <w:spacing w:before="0" w:after="0" w:line="413" w:lineRule="exact"/>
        <w:ind w:left="520"/>
        <w:jc w:val="both"/>
      </w:pPr>
      <w:r>
        <w:t>Объект незавершенного строительства:</w:t>
      </w:r>
    </w:p>
    <w:p w:rsidR="005F73B7" w:rsidRDefault="00713AA8">
      <w:pPr>
        <w:pStyle w:val="20"/>
        <w:numPr>
          <w:ilvl w:val="0"/>
          <w:numId w:val="5"/>
        </w:numPr>
        <w:shd w:val="clear" w:color="auto" w:fill="auto"/>
        <w:tabs>
          <w:tab w:val="left" w:pos="890"/>
        </w:tabs>
        <w:spacing w:before="0"/>
        <w:ind w:left="560"/>
        <w:jc w:val="both"/>
      </w:pPr>
      <w:r>
        <w:t>Реестровый номер муниципального имущества (РНМИ).</w:t>
      </w:r>
    </w:p>
    <w:p w:rsidR="005F73B7" w:rsidRDefault="00713AA8">
      <w:pPr>
        <w:pStyle w:val="20"/>
        <w:numPr>
          <w:ilvl w:val="0"/>
          <w:numId w:val="5"/>
        </w:numPr>
        <w:shd w:val="clear" w:color="auto" w:fill="auto"/>
        <w:tabs>
          <w:tab w:val="left" w:pos="878"/>
        </w:tabs>
        <w:spacing w:before="0"/>
        <w:ind w:left="520"/>
        <w:jc w:val="both"/>
      </w:pPr>
      <w:r>
        <w:t>Площадь, кв.м</w:t>
      </w:r>
    </w:p>
    <w:p w:rsidR="005F73B7" w:rsidRDefault="00713AA8">
      <w:pPr>
        <w:pStyle w:val="20"/>
        <w:numPr>
          <w:ilvl w:val="0"/>
          <w:numId w:val="5"/>
        </w:numPr>
        <w:shd w:val="clear" w:color="auto" w:fill="auto"/>
        <w:tabs>
          <w:tab w:val="left" w:pos="878"/>
        </w:tabs>
        <w:spacing w:before="0"/>
        <w:ind w:left="520"/>
        <w:jc w:val="both"/>
      </w:pPr>
      <w:r>
        <w:t>Кадастровый (условный) номер.</w:t>
      </w:r>
    </w:p>
    <w:p w:rsidR="005F73B7" w:rsidRDefault="00713AA8">
      <w:pPr>
        <w:pStyle w:val="20"/>
        <w:numPr>
          <w:ilvl w:val="0"/>
          <w:numId w:val="5"/>
        </w:numPr>
        <w:shd w:val="clear" w:color="auto" w:fill="auto"/>
        <w:tabs>
          <w:tab w:val="left" w:pos="878"/>
        </w:tabs>
        <w:spacing w:before="0"/>
        <w:ind w:left="520"/>
        <w:jc w:val="both"/>
      </w:pPr>
      <w:r>
        <w:t>Адрес (местоположение).</w:t>
      </w:r>
    </w:p>
    <w:p w:rsidR="005F73B7" w:rsidRDefault="00713AA8">
      <w:pPr>
        <w:pStyle w:val="20"/>
        <w:numPr>
          <w:ilvl w:val="0"/>
          <w:numId w:val="5"/>
        </w:numPr>
        <w:shd w:val="clear" w:color="auto" w:fill="auto"/>
        <w:tabs>
          <w:tab w:val="left" w:pos="878"/>
        </w:tabs>
        <w:spacing w:before="0"/>
        <w:ind w:left="520"/>
        <w:jc w:val="both"/>
      </w:pPr>
      <w:r>
        <w:t>Наименование.</w:t>
      </w:r>
    </w:p>
    <w:p w:rsidR="005F73B7" w:rsidRDefault="00713AA8">
      <w:pPr>
        <w:pStyle w:val="20"/>
        <w:numPr>
          <w:ilvl w:val="0"/>
          <w:numId w:val="5"/>
        </w:numPr>
        <w:shd w:val="clear" w:color="auto" w:fill="auto"/>
        <w:tabs>
          <w:tab w:val="left" w:pos="878"/>
        </w:tabs>
        <w:spacing w:before="0"/>
        <w:ind w:left="520"/>
        <w:jc w:val="both"/>
      </w:pPr>
      <w:r>
        <w:t>Целевое назначение.</w:t>
      </w:r>
    </w:p>
    <w:p w:rsidR="005F73B7" w:rsidRDefault="00713AA8">
      <w:pPr>
        <w:pStyle w:val="90"/>
        <w:shd w:val="clear" w:color="auto" w:fill="auto"/>
        <w:spacing w:line="120" w:lineRule="exact"/>
        <w:ind w:left="1380"/>
      </w:pPr>
      <w:r>
        <w:t>\ •</w:t>
      </w:r>
    </w:p>
    <w:p w:rsidR="005F73B7" w:rsidRDefault="00713AA8">
      <w:pPr>
        <w:pStyle w:val="20"/>
        <w:numPr>
          <w:ilvl w:val="0"/>
          <w:numId w:val="5"/>
        </w:numPr>
        <w:shd w:val="clear" w:color="auto" w:fill="auto"/>
        <w:tabs>
          <w:tab w:val="left" w:pos="878"/>
          <w:tab w:val="left" w:pos="3285"/>
        </w:tabs>
        <w:spacing w:before="0" w:after="108" w:line="240" w:lineRule="exact"/>
        <w:ind w:left="520"/>
        <w:jc w:val="both"/>
      </w:pPr>
      <w:r>
        <w:t>Ограничения.</w:t>
      </w:r>
      <w:r>
        <w:tab/>
        <w:t>*</w:t>
      </w:r>
    </w:p>
    <w:p w:rsidR="005F73B7" w:rsidRDefault="00713AA8">
      <w:pPr>
        <w:pStyle w:val="20"/>
        <w:numPr>
          <w:ilvl w:val="0"/>
          <w:numId w:val="5"/>
        </w:numPr>
        <w:shd w:val="clear" w:color="auto" w:fill="auto"/>
        <w:tabs>
          <w:tab w:val="left" w:pos="918"/>
        </w:tabs>
        <w:spacing w:before="0" w:after="89" w:line="240" w:lineRule="exact"/>
        <w:ind w:left="560"/>
        <w:jc w:val="both"/>
      </w:pPr>
      <w:r>
        <w:t>Обременения.</w:t>
      </w:r>
    </w:p>
    <w:p w:rsidR="005F73B7" w:rsidRDefault="00713AA8">
      <w:pPr>
        <w:pStyle w:val="100"/>
        <w:shd w:val="clear" w:color="auto" w:fill="auto"/>
        <w:spacing w:before="0" w:line="120" w:lineRule="exact"/>
        <w:ind w:left="1780"/>
      </w:pPr>
      <w:r>
        <w:t xml:space="preserve">• </w:t>
      </w:r>
      <w:r>
        <w:rPr>
          <w:rStyle w:val="104pt"/>
        </w:rPr>
        <w:t>*</w:t>
      </w:r>
    </w:p>
    <w:p w:rsidR="005F73B7" w:rsidRDefault="00713AA8">
      <w:pPr>
        <w:pStyle w:val="50"/>
        <w:numPr>
          <w:ilvl w:val="0"/>
          <w:numId w:val="2"/>
        </w:numPr>
        <w:shd w:val="clear" w:color="auto" w:fill="auto"/>
        <w:tabs>
          <w:tab w:val="left" w:pos="1032"/>
        </w:tabs>
        <w:spacing w:before="0" w:after="113" w:line="240" w:lineRule="exact"/>
        <w:ind w:left="520"/>
        <w:jc w:val="both"/>
      </w:pPr>
      <w:r>
        <w:t>Помещение:</w:t>
      </w:r>
    </w:p>
    <w:p w:rsidR="005F73B7" w:rsidRDefault="00713AA8">
      <w:pPr>
        <w:pStyle w:val="20"/>
        <w:shd w:val="clear" w:color="auto" w:fill="auto"/>
        <w:spacing w:before="0" w:line="240" w:lineRule="exact"/>
        <w:ind w:left="560"/>
        <w:jc w:val="both"/>
      </w:pPr>
      <w:r>
        <w:t>1. Реестровый номер муниципального имущества (РНМИ). |</w:t>
      </w:r>
    </w:p>
    <w:p w:rsidR="005F73B7" w:rsidRDefault="00713AA8">
      <w:pPr>
        <w:pStyle w:val="20"/>
        <w:numPr>
          <w:ilvl w:val="0"/>
          <w:numId w:val="6"/>
        </w:numPr>
        <w:shd w:val="clear" w:color="auto" w:fill="auto"/>
        <w:tabs>
          <w:tab w:val="left" w:pos="918"/>
        </w:tabs>
        <w:spacing w:before="0" w:line="240" w:lineRule="exact"/>
        <w:ind w:left="560"/>
        <w:jc w:val="both"/>
      </w:pPr>
      <w:r>
        <w:lastRenderedPageBreak/>
        <w:t>Площадь, кв.м</w:t>
      </w:r>
    </w:p>
    <w:p w:rsidR="005F73B7" w:rsidRDefault="00713AA8">
      <w:pPr>
        <w:pStyle w:val="110"/>
        <w:shd w:val="clear" w:color="auto" w:fill="auto"/>
        <w:spacing w:before="0" w:after="0" w:line="100" w:lineRule="exact"/>
        <w:ind w:left="3520"/>
      </w:pPr>
      <w:r>
        <w:t>«</w:t>
      </w:r>
    </w:p>
    <w:p w:rsidR="005F73B7" w:rsidRDefault="00713AA8">
      <w:pPr>
        <w:pStyle w:val="20"/>
        <w:numPr>
          <w:ilvl w:val="0"/>
          <w:numId w:val="6"/>
        </w:numPr>
        <w:shd w:val="clear" w:color="auto" w:fill="auto"/>
        <w:tabs>
          <w:tab w:val="left" w:pos="918"/>
        </w:tabs>
        <w:spacing w:before="0"/>
        <w:ind w:left="560"/>
        <w:jc w:val="both"/>
      </w:pPr>
      <w:r>
        <w:t>Кадастровый (условный) номер.</w:t>
      </w:r>
    </w:p>
    <w:p w:rsidR="005F73B7" w:rsidRDefault="00713AA8">
      <w:pPr>
        <w:pStyle w:val="20"/>
        <w:numPr>
          <w:ilvl w:val="0"/>
          <w:numId w:val="6"/>
        </w:numPr>
        <w:shd w:val="clear" w:color="auto" w:fill="auto"/>
        <w:tabs>
          <w:tab w:val="left" w:pos="918"/>
        </w:tabs>
        <w:spacing w:before="0"/>
        <w:ind w:left="560"/>
        <w:jc w:val="both"/>
      </w:pPr>
      <w:r>
        <w:t>Адрес (местоположение).</w:t>
      </w:r>
    </w:p>
    <w:p w:rsidR="005F73B7" w:rsidRDefault="00713AA8">
      <w:pPr>
        <w:pStyle w:val="20"/>
        <w:numPr>
          <w:ilvl w:val="0"/>
          <w:numId w:val="6"/>
        </w:numPr>
        <w:shd w:val="clear" w:color="auto" w:fill="auto"/>
        <w:tabs>
          <w:tab w:val="left" w:pos="918"/>
        </w:tabs>
        <w:spacing w:before="0"/>
        <w:ind w:left="560"/>
        <w:jc w:val="both"/>
      </w:pPr>
      <w:r>
        <w:t>Наименование.</w:t>
      </w:r>
    </w:p>
    <w:p w:rsidR="005F73B7" w:rsidRDefault="00713AA8">
      <w:pPr>
        <w:pStyle w:val="20"/>
        <w:numPr>
          <w:ilvl w:val="0"/>
          <w:numId w:val="6"/>
        </w:numPr>
        <w:shd w:val="clear" w:color="auto" w:fill="auto"/>
        <w:tabs>
          <w:tab w:val="left" w:pos="918"/>
        </w:tabs>
        <w:spacing w:before="0"/>
        <w:ind w:left="560"/>
        <w:jc w:val="both"/>
      </w:pPr>
      <w:r>
        <w:t>Целевое назначение.</w:t>
      </w:r>
    </w:p>
    <w:p w:rsidR="005F73B7" w:rsidRDefault="00713AA8">
      <w:pPr>
        <w:pStyle w:val="20"/>
        <w:numPr>
          <w:ilvl w:val="0"/>
          <w:numId w:val="6"/>
        </w:numPr>
        <w:shd w:val="clear" w:color="auto" w:fill="auto"/>
        <w:tabs>
          <w:tab w:val="left" w:pos="918"/>
        </w:tabs>
        <w:spacing w:before="0"/>
        <w:ind w:left="560"/>
        <w:jc w:val="both"/>
      </w:pPr>
      <w:r>
        <w:t>Ограничения.</w:t>
      </w:r>
    </w:p>
    <w:p w:rsidR="005F73B7" w:rsidRDefault="00713AA8">
      <w:pPr>
        <w:pStyle w:val="20"/>
        <w:numPr>
          <w:ilvl w:val="0"/>
          <w:numId w:val="6"/>
        </w:numPr>
        <w:shd w:val="clear" w:color="auto" w:fill="auto"/>
        <w:tabs>
          <w:tab w:val="left" w:pos="918"/>
        </w:tabs>
        <w:spacing w:before="0"/>
        <w:ind w:left="560"/>
        <w:jc w:val="both"/>
      </w:pPr>
      <w:r>
        <w:t>Обременения.</w:t>
      </w:r>
    </w:p>
    <w:p w:rsidR="005F73B7" w:rsidRDefault="00713AA8">
      <w:pPr>
        <w:pStyle w:val="50"/>
        <w:numPr>
          <w:ilvl w:val="0"/>
          <w:numId w:val="7"/>
        </w:numPr>
        <w:shd w:val="clear" w:color="auto" w:fill="auto"/>
        <w:tabs>
          <w:tab w:val="left" w:pos="976"/>
        </w:tabs>
        <w:spacing w:before="0" w:after="0" w:line="413" w:lineRule="exact"/>
        <w:ind w:left="560"/>
        <w:jc w:val="both"/>
      </w:pPr>
      <w:r>
        <w:t>Воздушное или морское судно, судно внутреннего плавания:</w:t>
      </w:r>
    </w:p>
    <w:p w:rsidR="005F73B7" w:rsidRDefault="00713AA8">
      <w:pPr>
        <w:pStyle w:val="20"/>
        <w:numPr>
          <w:ilvl w:val="0"/>
          <w:numId w:val="8"/>
        </w:numPr>
        <w:shd w:val="clear" w:color="auto" w:fill="auto"/>
        <w:tabs>
          <w:tab w:val="left" w:pos="899"/>
        </w:tabs>
        <w:spacing w:before="0"/>
        <w:ind w:left="560"/>
        <w:jc w:val="both"/>
      </w:pPr>
      <w:r>
        <w:t>Реестровый номер муниципального имущества (РНМИ).</w:t>
      </w:r>
    </w:p>
    <w:p w:rsidR="005F73B7" w:rsidRDefault="00713AA8">
      <w:pPr>
        <w:pStyle w:val="20"/>
        <w:numPr>
          <w:ilvl w:val="0"/>
          <w:numId w:val="8"/>
        </w:numPr>
        <w:shd w:val="clear" w:color="auto" w:fill="auto"/>
        <w:tabs>
          <w:tab w:val="left" w:pos="914"/>
        </w:tabs>
        <w:spacing w:before="0"/>
        <w:ind w:left="560"/>
        <w:jc w:val="both"/>
      </w:pPr>
      <w:r>
        <w:t>Идентификационный номер судна.</w:t>
      </w:r>
    </w:p>
    <w:p w:rsidR="005F73B7" w:rsidRDefault="00713AA8">
      <w:pPr>
        <w:pStyle w:val="20"/>
        <w:numPr>
          <w:ilvl w:val="0"/>
          <w:numId w:val="8"/>
        </w:numPr>
        <w:shd w:val="clear" w:color="auto" w:fill="auto"/>
        <w:tabs>
          <w:tab w:val="left" w:pos="914"/>
        </w:tabs>
        <w:spacing w:before="0"/>
        <w:ind w:left="560"/>
        <w:jc w:val="both"/>
      </w:pPr>
      <w:r>
        <w:t>Наименование.</w:t>
      </w:r>
    </w:p>
    <w:p w:rsidR="005F73B7" w:rsidRDefault="00713AA8">
      <w:pPr>
        <w:pStyle w:val="120"/>
        <w:shd w:val="clear" w:color="auto" w:fill="auto"/>
        <w:spacing w:after="0" w:line="100" w:lineRule="exact"/>
        <w:ind w:left="4500"/>
      </w:pPr>
      <w:r>
        <w:t>4</w:t>
      </w:r>
    </w:p>
    <w:p w:rsidR="005F73B7" w:rsidRDefault="00713AA8">
      <w:pPr>
        <w:pStyle w:val="20"/>
        <w:numPr>
          <w:ilvl w:val="0"/>
          <w:numId w:val="8"/>
        </w:numPr>
        <w:shd w:val="clear" w:color="auto" w:fill="auto"/>
        <w:tabs>
          <w:tab w:val="left" w:pos="918"/>
        </w:tabs>
        <w:spacing w:before="0"/>
        <w:ind w:left="560"/>
        <w:jc w:val="both"/>
      </w:pPr>
      <w:r>
        <w:t>Целевое назначение.</w:t>
      </w:r>
    </w:p>
    <w:p w:rsidR="005F73B7" w:rsidRDefault="00713AA8">
      <w:pPr>
        <w:pStyle w:val="20"/>
        <w:numPr>
          <w:ilvl w:val="0"/>
          <w:numId w:val="8"/>
        </w:numPr>
        <w:shd w:val="clear" w:color="auto" w:fill="auto"/>
        <w:tabs>
          <w:tab w:val="left" w:pos="918"/>
        </w:tabs>
        <w:spacing w:before="0"/>
        <w:ind w:left="560"/>
        <w:jc w:val="both"/>
      </w:pPr>
      <w:r>
        <w:t>Ограничения.</w:t>
      </w:r>
    </w:p>
    <w:p w:rsidR="005F73B7" w:rsidRDefault="00713AA8">
      <w:pPr>
        <w:pStyle w:val="20"/>
        <w:numPr>
          <w:ilvl w:val="0"/>
          <w:numId w:val="8"/>
        </w:numPr>
        <w:shd w:val="clear" w:color="auto" w:fill="auto"/>
        <w:tabs>
          <w:tab w:val="left" w:pos="918"/>
        </w:tabs>
        <w:spacing w:before="0"/>
        <w:ind w:left="560"/>
        <w:jc w:val="both"/>
      </w:pPr>
      <w:r>
        <w:t>Обременения.</w:t>
      </w:r>
    </w:p>
    <w:p w:rsidR="005F73B7" w:rsidRDefault="00713AA8">
      <w:pPr>
        <w:pStyle w:val="13"/>
        <w:keepNext/>
        <w:keepLines/>
        <w:numPr>
          <w:ilvl w:val="0"/>
          <w:numId w:val="7"/>
        </w:numPr>
        <w:shd w:val="clear" w:color="auto" w:fill="auto"/>
        <w:tabs>
          <w:tab w:val="left" w:pos="1086"/>
        </w:tabs>
        <w:ind w:left="560"/>
      </w:pPr>
      <w:bookmarkStart w:id="0" w:name="bookmark0"/>
      <w:r>
        <w:t>Акции:</w:t>
      </w:r>
      <w:bookmarkEnd w:id="0"/>
    </w:p>
    <w:p w:rsidR="005F73B7" w:rsidRDefault="00713AA8">
      <w:pPr>
        <w:pStyle w:val="20"/>
        <w:numPr>
          <w:ilvl w:val="0"/>
          <w:numId w:val="9"/>
        </w:numPr>
        <w:shd w:val="clear" w:color="auto" w:fill="auto"/>
        <w:tabs>
          <w:tab w:val="left" w:pos="890"/>
        </w:tabs>
        <w:spacing w:before="0"/>
        <w:ind w:left="560"/>
        <w:jc w:val="both"/>
      </w:pPr>
      <w:r>
        <w:t>Реестровый номер муниципального имущества (РНМИ).</w:t>
      </w:r>
    </w:p>
    <w:p w:rsidR="005F73B7" w:rsidRDefault="00713AA8">
      <w:pPr>
        <w:pStyle w:val="20"/>
        <w:numPr>
          <w:ilvl w:val="0"/>
          <w:numId w:val="9"/>
        </w:numPr>
        <w:shd w:val="clear" w:color="auto" w:fill="auto"/>
        <w:tabs>
          <w:tab w:val="left" w:pos="914"/>
        </w:tabs>
        <w:spacing w:before="0"/>
        <w:ind w:left="560"/>
        <w:jc w:val="both"/>
      </w:pPr>
      <w:r>
        <w:t>Количество (штук).</w:t>
      </w:r>
    </w:p>
    <w:p w:rsidR="005F73B7" w:rsidRDefault="00713AA8">
      <w:pPr>
        <w:pStyle w:val="20"/>
        <w:numPr>
          <w:ilvl w:val="0"/>
          <w:numId w:val="9"/>
        </w:numPr>
        <w:shd w:val="clear" w:color="auto" w:fill="auto"/>
        <w:tabs>
          <w:tab w:val="left" w:pos="914"/>
        </w:tabs>
        <w:spacing w:before="0"/>
        <w:ind w:left="560"/>
        <w:jc w:val="both"/>
      </w:pPr>
      <w:r>
        <w:t>Акционерное общество (эмитент).</w:t>
      </w:r>
    </w:p>
    <w:p w:rsidR="005F73B7" w:rsidRDefault="00713AA8">
      <w:pPr>
        <w:pStyle w:val="20"/>
        <w:numPr>
          <w:ilvl w:val="0"/>
          <w:numId w:val="9"/>
        </w:numPr>
        <w:shd w:val="clear" w:color="auto" w:fill="auto"/>
        <w:tabs>
          <w:tab w:val="left" w:pos="918"/>
        </w:tabs>
        <w:spacing w:before="0"/>
        <w:ind w:left="560"/>
        <w:jc w:val="both"/>
      </w:pPr>
      <w:r>
        <w:t>Целевое назначение.</w:t>
      </w:r>
    </w:p>
    <w:p w:rsidR="005F73B7" w:rsidRDefault="00713AA8">
      <w:pPr>
        <w:pStyle w:val="20"/>
        <w:numPr>
          <w:ilvl w:val="0"/>
          <w:numId w:val="9"/>
        </w:numPr>
        <w:shd w:val="clear" w:color="auto" w:fill="auto"/>
        <w:tabs>
          <w:tab w:val="left" w:pos="918"/>
        </w:tabs>
        <w:spacing w:before="0"/>
        <w:ind w:left="560"/>
        <w:jc w:val="both"/>
      </w:pPr>
      <w:r>
        <w:t>Ограничения.</w:t>
      </w:r>
    </w:p>
    <w:p w:rsidR="005F73B7" w:rsidRDefault="00713AA8">
      <w:pPr>
        <w:pStyle w:val="20"/>
        <w:numPr>
          <w:ilvl w:val="0"/>
          <w:numId w:val="9"/>
        </w:numPr>
        <w:shd w:val="clear" w:color="auto" w:fill="auto"/>
        <w:tabs>
          <w:tab w:val="left" w:pos="918"/>
        </w:tabs>
        <w:spacing w:before="0"/>
        <w:ind w:left="560"/>
        <w:jc w:val="both"/>
      </w:pPr>
      <w:r>
        <w:t>Обременения.</w:t>
      </w:r>
    </w:p>
    <w:p w:rsidR="005F73B7" w:rsidRDefault="00713AA8">
      <w:pPr>
        <w:pStyle w:val="13"/>
        <w:keepNext/>
        <w:keepLines/>
        <w:numPr>
          <w:ilvl w:val="0"/>
          <w:numId w:val="7"/>
        </w:numPr>
        <w:shd w:val="clear" w:color="auto" w:fill="auto"/>
        <w:tabs>
          <w:tab w:val="left" w:pos="1136"/>
        </w:tabs>
        <w:spacing w:line="398" w:lineRule="exact"/>
        <w:ind w:firstLine="560"/>
        <w:jc w:val="left"/>
      </w:pPr>
      <w:bookmarkStart w:id="1" w:name="bookmark1"/>
      <w:r>
        <w:t>Доля (вклад) в уставном (складочном) капитале хозяйственного общества или товарищества:</w:t>
      </w:r>
      <w:bookmarkEnd w:id="1"/>
    </w:p>
    <w:p w:rsidR="005F73B7" w:rsidRDefault="00713AA8">
      <w:pPr>
        <w:pStyle w:val="20"/>
        <w:numPr>
          <w:ilvl w:val="0"/>
          <w:numId w:val="10"/>
        </w:numPr>
        <w:shd w:val="clear" w:color="auto" w:fill="auto"/>
        <w:tabs>
          <w:tab w:val="left" w:pos="894"/>
        </w:tabs>
        <w:spacing w:before="0"/>
        <w:ind w:left="560"/>
        <w:jc w:val="both"/>
      </w:pPr>
      <w:r>
        <w:t xml:space="preserve">Реестровый номер муниципального имущества (РНМИ). </w:t>
      </w:r>
      <w:r>
        <w:rPr>
          <w:lang w:val="en-US" w:eastAsia="en-US" w:bidi="en-US"/>
        </w:rPr>
        <w:t>j</w:t>
      </w:r>
    </w:p>
    <w:p w:rsidR="005F73B7" w:rsidRDefault="00713AA8">
      <w:pPr>
        <w:pStyle w:val="20"/>
        <w:numPr>
          <w:ilvl w:val="0"/>
          <w:numId w:val="10"/>
        </w:numPr>
        <w:shd w:val="clear" w:color="auto" w:fill="auto"/>
        <w:tabs>
          <w:tab w:val="left" w:pos="914"/>
        </w:tabs>
        <w:spacing w:before="0"/>
        <w:ind w:left="560"/>
        <w:jc w:val="both"/>
      </w:pPr>
      <w:r>
        <w:t>Доля (вклад) в уставном (складочном) капитале (процентов).</w:t>
      </w:r>
    </w:p>
    <w:p w:rsidR="005F73B7" w:rsidRDefault="00713AA8">
      <w:pPr>
        <w:pStyle w:val="20"/>
        <w:numPr>
          <w:ilvl w:val="0"/>
          <w:numId w:val="10"/>
        </w:numPr>
        <w:shd w:val="clear" w:color="auto" w:fill="auto"/>
        <w:tabs>
          <w:tab w:val="left" w:pos="914"/>
        </w:tabs>
        <w:spacing w:before="0"/>
        <w:ind w:left="560"/>
        <w:jc w:val="both"/>
      </w:pPr>
      <w:r>
        <w:t>Хозяйственн</w:t>
      </w:r>
      <w:r>
        <w:t>ое общество (товарищество).</w:t>
      </w:r>
    </w:p>
    <w:p w:rsidR="005F73B7" w:rsidRDefault="00713AA8">
      <w:pPr>
        <w:pStyle w:val="20"/>
        <w:numPr>
          <w:ilvl w:val="0"/>
          <w:numId w:val="10"/>
        </w:numPr>
        <w:shd w:val="clear" w:color="auto" w:fill="auto"/>
        <w:tabs>
          <w:tab w:val="left" w:pos="918"/>
        </w:tabs>
        <w:spacing w:before="0"/>
        <w:ind w:left="560"/>
        <w:jc w:val="both"/>
      </w:pPr>
      <w:r>
        <w:t>Целевое назначение.</w:t>
      </w:r>
    </w:p>
    <w:p w:rsidR="005F73B7" w:rsidRDefault="00713AA8">
      <w:pPr>
        <w:pStyle w:val="20"/>
        <w:numPr>
          <w:ilvl w:val="0"/>
          <w:numId w:val="10"/>
        </w:numPr>
        <w:shd w:val="clear" w:color="auto" w:fill="auto"/>
        <w:tabs>
          <w:tab w:val="left" w:pos="918"/>
        </w:tabs>
        <w:spacing w:before="0"/>
        <w:ind w:left="560"/>
        <w:jc w:val="both"/>
      </w:pPr>
      <w:r>
        <w:t>Ограничения.</w:t>
      </w:r>
    </w:p>
    <w:p w:rsidR="005F73B7" w:rsidRDefault="00713AA8">
      <w:pPr>
        <w:pStyle w:val="20"/>
        <w:numPr>
          <w:ilvl w:val="0"/>
          <w:numId w:val="10"/>
        </w:numPr>
        <w:shd w:val="clear" w:color="auto" w:fill="auto"/>
        <w:tabs>
          <w:tab w:val="left" w:pos="918"/>
        </w:tabs>
        <w:spacing w:before="0"/>
        <w:ind w:left="560"/>
        <w:jc w:val="both"/>
      </w:pPr>
      <w:r>
        <w:t>Обременения.</w:t>
      </w:r>
    </w:p>
    <w:p w:rsidR="005F73B7" w:rsidRDefault="00713AA8">
      <w:pPr>
        <w:pStyle w:val="50"/>
        <w:numPr>
          <w:ilvl w:val="0"/>
          <w:numId w:val="7"/>
        </w:numPr>
        <w:shd w:val="clear" w:color="auto" w:fill="auto"/>
        <w:tabs>
          <w:tab w:val="left" w:pos="1250"/>
        </w:tabs>
        <w:spacing w:before="0" w:after="0" w:line="413" w:lineRule="exact"/>
        <w:ind w:left="560"/>
        <w:jc w:val="both"/>
      </w:pPr>
      <w:r>
        <w:t>Особо ценное движимое имущество:</w:t>
      </w:r>
    </w:p>
    <w:p w:rsidR="005F73B7" w:rsidRDefault="00713AA8">
      <w:pPr>
        <w:pStyle w:val="20"/>
        <w:numPr>
          <w:ilvl w:val="0"/>
          <w:numId w:val="11"/>
        </w:numPr>
        <w:shd w:val="clear" w:color="auto" w:fill="auto"/>
        <w:tabs>
          <w:tab w:val="left" w:pos="890"/>
        </w:tabs>
        <w:spacing w:before="0"/>
        <w:ind w:left="560"/>
        <w:jc w:val="both"/>
      </w:pPr>
      <w:r>
        <w:t>Реестровый номер муниципального имущества (РНМИ). |</w:t>
      </w:r>
    </w:p>
    <w:p w:rsidR="005F73B7" w:rsidRDefault="00713AA8">
      <w:pPr>
        <w:pStyle w:val="20"/>
        <w:numPr>
          <w:ilvl w:val="0"/>
          <w:numId w:val="11"/>
        </w:numPr>
        <w:shd w:val="clear" w:color="auto" w:fill="auto"/>
        <w:tabs>
          <w:tab w:val="left" w:pos="914"/>
          <w:tab w:val="left" w:pos="3272"/>
        </w:tabs>
        <w:spacing w:before="0"/>
        <w:ind w:left="560"/>
        <w:jc w:val="both"/>
      </w:pPr>
      <w:r>
        <w:t>Наименование.</w:t>
      </w:r>
      <w:r>
        <w:tab/>
        <w:t>»</w:t>
      </w:r>
    </w:p>
    <w:p w:rsidR="005F73B7" w:rsidRDefault="00713AA8">
      <w:pPr>
        <w:pStyle w:val="20"/>
        <w:numPr>
          <w:ilvl w:val="0"/>
          <w:numId w:val="11"/>
        </w:numPr>
        <w:shd w:val="clear" w:color="auto" w:fill="auto"/>
        <w:tabs>
          <w:tab w:val="left" w:pos="914"/>
        </w:tabs>
        <w:spacing w:before="0"/>
        <w:ind w:left="560"/>
        <w:jc w:val="both"/>
      </w:pPr>
      <w:r>
        <w:t>Марка,* модель.</w:t>
      </w:r>
    </w:p>
    <w:p w:rsidR="005F73B7" w:rsidRDefault="00713AA8">
      <w:pPr>
        <w:pStyle w:val="20"/>
        <w:numPr>
          <w:ilvl w:val="0"/>
          <w:numId w:val="11"/>
        </w:numPr>
        <w:shd w:val="clear" w:color="auto" w:fill="auto"/>
        <w:tabs>
          <w:tab w:val="left" w:pos="918"/>
          <w:tab w:val="left" w:pos="3920"/>
        </w:tabs>
        <w:spacing w:before="0"/>
        <w:ind w:left="560"/>
        <w:jc w:val="both"/>
      </w:pPr>
      <w:r>
        <w:t>Целевое назначение.</w:t>
      </w:r>
      <w:r>
        <w:tab/>
        <w:t>•</w:t>
      </w:r>
    </w:p>
    <w:p w:rsidR="005F73B7" w:rsidRDefault="00713AA8">
      <w:pPr>
        <w:pStyle w:val="131"/>
        <w:shd w:val="clear" w:color="auto" w:fill="auto"/>
        <w:spacing w:after="8" w:line="140" w:lineRule="exact"/>
        <w:ind w:left="1880"/>
      </w:pPr>
      <w:r>
        <w:t>» |</w:t>
      </w:r>
    </w:p>
    <w:p w:rsidR="005F73B7" w:rsidRDefault="00713AA8">
      <w:pPr>
        <w:pStyle w:val="20"/>
        <w:numPr>
          <w:ilvl w:val="0"/>
          <w:numId w:val="11"/>
        </w:numPr>
        <w:shd w:val="clear" w:color="auto" w:fill="auto"/>
        <w:tabs>
          <w:tab w:val="left" w:pos="918"/>
        </w:tabs>
        <w:spacing w:before="0" w:line="240" w:lineRule="exact"/>
        <w:ind w:left="560"/>
        <w:jc w:val="both"/>
      </w:pPr>
      <w:r>
        <w:t>Ограничения.</w:t>
      </w:r>
    </w:p>
    <w:p w:rsidR="005F73B7" w:rsidRDefault="00713AA8">
      <w:pPr>
        <w:pStyle w:val="20"/>
        <w:shd w:val="clear" w:color="auto" w:fill="auto"/>
        <w:spacing w:before="0"/>
        <w:ind w:firstLine="580"/>
        <w:jc w:val="both"/>
      </w:pPr>
      <w:r>
        <w:lastRenderedPageBreak/>
        <w:t>6. Обременения.</w:t>
      </w:r>
    </w:p>
    <w:p w:rsidR="005F73B7" w:rsidRDefault="00713AA8">
      <w:pPr>
        <w:pStyle w:val="13"/>
        <w:keepNext/>
        <w:keepLines/>
        <w:shd w:val="clear" w:color="auto" w:fill="auto"/>
        <w:ind w:firstLine="580"/>
      </w:pPr>
      <w:bookmarkStart w:id="2" w:name="bookmark2"/>
      <w:r>
        <w:t>IX. Доля в</w:t>
      </w:r>
      <w:r>
        <w:t xml:space="preserve"> праве общей долевой собственности на объекты недвижимого и (или) движимого имущества</w:t>
      </w:r>
      <w:bookmarkEnd w:id="2"/>
    </w:p>
    <w:p w:rsidR="005F73B7" w:rsidRDefault="00713AA8">
      <w:pPr>
        <w:pStyle w:val="20"/>
        <w:numPr>
          <w:ilvl w:val="0"/>
          <w:numId w:val="12"/>
        </w:numPr>
        <w:shd w:val="clear" w:color="auto" w:fill="auto"/>
        <w:tabs>
          <w:tab w:val="left" w:pos="892"/>
        </w:tabs>
        <w:spacing w:before="0"/>
        <w:ind w:firstLine="580"/>
        <w:jc w:val="both"/>
      </w:pPr>
      <w:r>
        <w:t>Реестровый номер муниципального имущества (РНМИ),</w:t>
      </w:r>
    </w:p>
    <w:p w:rsidR="005F73B7" w:rsidRDefault="00713AA8">
      <w:pPr>
        <w:pStyle w:val="20"/>
        <w:numPr>
          <w:ilvl w:val="0"/>
          <w:numId w:val="12"/>
        </w:numPr>
        <w:shd w:val="clear" w:color="auto" w:fill="auto"/>
        <w:tabs>
          <w:tab w:val="left" w:pos="916"/>
        </w:tabs>
        <w:spacing w:before="0"/>
        <w:ind w:firstLine="580"/>
        <w:jc w:val="both"/>
      </w:pPr>
      <w:r>
        <w:t>Размер доли.</w:t>
      </w:r>
    </w:p>
    <w:p w:rsidR="005F73B7" w:rsidRDefault="00713AA8">
      <w:pPr>
        <w:pStyle w:val="20"/>
        <w:numPr>
          <w:ilvl w:val="0"/>
          <w:numId w:val="12"/>
        </w:numPr>
        <w:shd w:val="clear" w:color="auto" w:fill="auto"/>
        <w:tabs>
          <w:tab w:val="left" w:pos="874"/>
        </w:tabs>
        <w:spacing w:before="0"/>
        <w:ind w:firstLine="580"/>
        <w:jc w:val="both"/>
      </w:pPr>
      <w:r>
        <w:t>Объект недвижимого и (или) движимого имущества, дбля в праве общей долевой собственности на который принадл</w:t>
      </w:r>
      <w:r>
        <w:t xml:space="preserve">ежит администрации </w:t>
      </w:r>
      <w:r>
        <w:rPr>
          <w:rStyle w:val="22"/>
        </w:rPr>
        <w:t xml:space="preserve">муниципального образования сельского поселения «село Гельбах </w:t>
      </w:r>
      <w:r>
        <w:t xml:space="preserve">(указываются в зависимости от вида объекта соответствующие характеристики, указанные в разделах </w:t>
      </w:r>
      <w:r>
        <w:rPr>
          <w:lang w:val="en-US" w:eastAsia="en-US" w:bidi="en-US"/>
        </w:rPr>
        <w:t>IVIII</w:t>
      </w:r>
      <w:r w:rsidRPr="001845FB">
        <w:rPr>
          <w:lang w:eastAsia="en-US" w:bidi="en-US"/>
        </w:rPr>
        <w:t xml:space="preserve"> </w:t>
      </w:r>
      <w:r>
        <w:t>настоящего приложения).</w:t>
      </w:r>
    </w:p>
    <w:sectPr w:rsidR="005F73B7" w:rsidSect="005F73B7">
      <w:headerReference w:type="default" r:id="rId10"/>
      <w:pgSz w:w="11900" w:h="16840"/>
      <w:pgMar w:top="1342" w:right="786" w:bottom="817" w:left="11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AA8" w:rsidRDefault="00713AA8" w:rsidP="005F73B7">
      <w:r>
        <w:separator/>
      </w:r>
    </w:p>
  </w:endnote>
  <w:endnote w:type="continuationSeparator" w:id="1">
    <w:p w:rsidR="00713AA8" w:rsidRDefault="00713AA8" w:rsidP="005F7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AA8" w:rsidRDefault="00713AA8"/>
  </w:footnote>
  <w:footnote w:type="continuationSeparator" w:id="1">
    <w:p w:rsidR="00713AA8" w:rsidRDefault="00713AA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B7" w:rsidRDefault="005F73B7">
    <w:pPr>
      <w:rPr>
        <w:sz w:val="2"/>
        <w:szCs w:val="2"/>
      </w:rPr>
    </w:pPr>
    <w:r w:rsidRPr="005F73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1pt;margin-top:34.15pt;width:5.05pt;height:8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73B7" w:rsidRDefault="00713AA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C0E"/>
    <w:multiLevelType w:val="multilevel"/>
    <w:tmpl w:val="D86AE52A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27DC9"/>
    <w:multiLevelType w:val="multilevel"/>
    <w:tmpl w:val="AF42E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54121"/>
    <w:multiLevelType w:val="multilevel"/>
    <w:tmpl w:val="94A4C75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17C0C"/>
    <w:multiLevelType w:val="multilevel"/>
    <w:tmpl w:val="7B46A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EE7F2C"/>
    <w:multiLevelType w:val="multilevel"/>
    <w:tmpl w:val="29120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F841C3"/>
    <w:multiLevelType w:val="multilevel"/>
    <w:tmpl w:val="528E7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84588F"/>
    <w:multiLevelType w:val="multilevel"/>
    <w:tmpl w:val="49500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544886"/>
    <w:multiLevelType w:val="multilevel"/>
    <w:tmpl w:val="DB2E1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0235C5"/>
    <w:multiLevelType w:val="multilevel"/>
    <w:tmpl w:val="1F902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301F1F"/>
    <w:multiLevelType w:val="multilevel"/>
    <w:tmpl w:val="588C6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D567FF"/>
    <w:multiLevelType w:val="multilevel"/>
    <w:tmpl w:val="1D361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48066F"/>
    <w:multiLevelType w:val="multilevel"/>
    <w:tmpl w:val="157A2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1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F73B7"/>
    <w:rsid w:val="001845FB"/>
    <w:rsid w:val="005F73B7"/>
    <w:rsid w:val="0071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73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73B7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5F73B7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5F73B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5F73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5F73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Calibri20pt-1pt">
    <w:name w:val="Основной текст (6) + Calibri;20 pt;Не полужирный;Курсив;Интервал -1 pt"/>
    <w:basedOn w:val="6"/>
    <w:rsid w:val="005F73B7"/>
    <w:rPr>
      <w:rFonts w:ascii="Calibri" w:eastAsia="Calibri" w:hAnsi="Calibri" w:cs="Calibri"/>
      <w:b/>
      <w:bCs/>
      <w:i/>
      <w:iCs/>
      <w:color w:val="000000"/>
      <w:spacing w:val="-30"/>
      <w:w w:val="100"/>
      <w:position w:val="0"/>
      <w:sz w:val="40"/>
      <w:szCs w:val="4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F73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5F73B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F73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PalatinoLinotype95pt">
    <w:name w:val="Основной текст (7) + Palatino Linotype;9;5 pt;Курсив"/>
    <w:basedOn w:val="7"/>
    <w:rsid w:val="005F73B7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5F73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5F73B7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10">
    <w:name w:val="Основной текст (10)_"/>
    <w:basedOn w:val="a0"/>
    <w:link w:val="100"/>
    <w:rsid w:val="005F73B7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4pt">
    <w:name w:val="Основной текст (10) + 4 pt"/>
    <w:basedOn w:val="10"/>
    <w:rsid w:val="005F73B7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a4">
    <w:name w:val="Колонтитул_"/>
    <w:basedOn w:val="a0"/>
    <w:link w:val="a5"/>
    <w:rsid w:val="005F73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u w:val="none"/>
    </w:rPr>
  </w:style>
  <w:style w:type="character" w:customStyle="1" w:styleId="a6">
    <w:name w:val="Колонтитул"/>
    <w:basedOn w:val="a4"/>
    <w:rsid w:val="005F73B7"/>
    <w:rPr>
      <w:color w:val="000000"/>
      <w:spacing w:val="0"/>
      <w:position w:val="0"/>
      <w:sz w:val="24"/>
      <w:szCs w:val="24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5F73B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2">
    <w:name w:val="Основной текст (12)_"/>
    <w:basedOn w:val="a0"/>
    <w:link w:val="120"/>
    <w:rsid w:val="005F73B7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">
    <w:name w:val="Заголовок №1_"/>
    <w:basedOn w:val="a0"/>
    <w:link w:val="13"/>
    <w:rsid w:val="005F73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0">
    <w:name w:val="Основной текст (13)_"/>
    <w:basedOn w:val="a0"/>
    <w:link w:val="131"/>
    <w:rsid w:val="005F73B7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Основной текст (2) + Полужирный"/>
    <w:basedOn w:val="2"/>
    <w:rsid w:val="005F73B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F73B7"/>
    <w:pPr>
      <w:shd w:val="clear" w:color="auto" w:fill="FFFFFF"/>
      <w:spacing w:after="180" w:line="336" w:lineRule="exact"/>
      <w:jc w:val="center"/>
    </w:pPr>
    <w:rPr>
      <w:rFonts w:ascii="Calibri" w:eastAsia="Calibri" w:hAnsi="Calibri" w:cs="Calibri"/>
      <w:b/>
      <w:bCs/>
    </w:rPr>
  </w:style>
  <w:style w:type="paragraph" w:customStyle="1" w:styleId="40">
    <w:name w:val="Основной текст (4)"/>
    <w:basedOn w:val="a"/>
    <w:link w:val="4"/>
    <w:rsid w:val="005F73B7"/>
    <w:pPr>
      <w:shd w:val="clear" w:color="auto" w:fill="FFFFFF"/>
      <w:spacing w:before="180" w:after="720" w:line="216" w:lineRule="exact"/>
    </w:pPr>
    <w:rPr>
      <w:rFonts w:ascii="Arial" w:eastAsia="Arial" w:hAnsi="Arial" w:cs="Arial"/>
      <w:sz w:val="16"/>
      <w:szCs w:val="16"/>
    </w:rPr>
  </w:style>
  <w:style w:type="paragraph" w:customStyle="1" w:styleId="50">
    <w:name w:val="Основной текст (5)"/>
    <w:basedOn w:val="a"/>
    <w:link w:val="5"/>
    <w:rsid w:val="005F73B7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5F73B7"/>
    <w:pPr>
      <w:shd w:val="clear" w:color="auto" w:fill="FFFFFF"/>
      <w:spacing w:before="60" w:after="8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5F73B7"/>
    <w:pPr>
      <w:shd w:val="clear" w:color="auto" w:fill="FFFFFF"/>
      <w:spacing w:before="480" w:line="413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5F73B7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5F73B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13"/>
      <w:szCs w:val="13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5F73B7"/>
    <w:pPr>
      <w:shd w:val="clear" w:color="auto" w:fill="FFFFFF"/>
      <w:spacing w:line="0" w:lineRule="atLeast"/>
    </w:pPr>
    <w:rPr>
      <w:b/>
      <w:bCs/>
      <w:sz w:val="12"/>
      <w:szCs w:val="12"/>
    </w:rPr>
  </w:style>
  <w:style w:type="paragraph" w:customStyle="1" w:styleId="100">
    <w:name w:val="Основной текст (10)"/>
    <w:basedOn w:val="a"/>
    <w:link w:val="10"/>
    <w:rsid w:val="005F73B7"/>
    <w:pPr>
      <w:shd w:val="clear" w:color="auto" w:fill="FFFFFF"/>
      <w:spacing w:before="60" w:line="0" w:lineRule="atLeast"/>
    </w:pPr>
    <w:rPr>
      <w:rFonts w:ascii="Consolas" w:eastAsia="Consolas" w:hAnsi="Consolas" w:cs="Consolas"/>
      <w:sz w:val="12"/>
      <w:szCs w:val="12"/>
    </w:rPr>
  </w:style>
  <w:style w:type="paragraph" w:customStyle="1" w:styleId="a5">
    <w:name w:val="Колонтитул"/>
    <w:basedOn w:val="a"/>
    <w:link w:val="a4"/>
    <w:rsid w:val="005F73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5F73B7"/>
    <w:pPr>
      <w:shd w:val="clear" w:color="auto" w:fill="FFFFFF"/>
      <w:spacing w:before="60" w:after="60" w:line="0" w:lineRule="atLeast"/>
    </w:pPr>
    <w:rPr>
      <w:rFonts w:ascii="Century Gothic" w:eastAsia="Century Gothic" w:hAnsi="Century Gothic" w:cs="Century Gothic"/>
      <w:sz w:val="10"/>
      <w:szCs w:val="10"/>
    </w:rPr>
  </w:style>
  <w:style w:type="paragraph" w:customStyle="1" w:styleId="120">
    <w:name w:val="Основной текст (12)"/>
    <w:basedOn w:val="a"/>
    <w:link w:val="12"/>
    <w:rsid w:val="005F73B7"/>
    <w:pPr>
      <w:shd w:val="clear" w:color="auto" w:fill="FFFFFF"/>
      <w:spacing w:after="60" w:line="0" w:lineRule="atLeast"/>
    </w:pPr>
    <w:rPr>
      <w:rFonts w:ascii="Consolas" w:eastAsia="Consolas" w:hAnsi="Consolas" w:cs="Consolas"/>
      <w:sz w:val="10"/>
      <w:szCs w:val="10"/>
    </w:rPr>
  </w:style>
  <w:style w:type="paragraph" w:customStyle="1" w:styleId="13">
    <w:name w:val="Заголовок №1"/>
    <w:basedOn w:val="a"/>
    <w:link w:val="1"/>
    <w:rsid w:val="005F73B7"/>
    <w:pPr>
      <w:shd w:val="clear" w:color="auto" w:fill="FFFFFF"/>
      <w:spacing w:line="413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31">
    <w:name w:val="Основной текст (13)"/>
    <w:basedOn w:val="a"/>
    <w:link w:val="130"/>
    <w:rsid w:val="005F73B7"/>
    <w:pPr>
      <w:shd w:val="clear" w:color="auto" w:fill="FFFFFF"/>
      <w:spacing w:after="60" w:line="0" w:lineRule="atLeast"/>
    </w:pPr>
    <w:rPr>
      <w:rFonts w:ascii="Consolas" w:eastAsia="Consolas" w:hAnsi="Consolas" w:cs="Consolas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1845FB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5FB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658</Words>
  <Characters>3757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2019-11-12T11:35:00Z</dcterms:created>
  <dcterms:modified xsi:type="dcterms:W3CDTF">2019-11-12T11:59:00Z</dcterms:modified>
</cp:coreProperties>
</file>